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084DF" w14:textId="77777777" w:rsidR="0022361F" w:rsidRDefault="0022361F" w:rsidP="002567FE">
      <w:pPr>
        <w:jc w:val="center"/>
        <w:rPr>
          <w:rFonts w:ascii="Times New Roman" w:eastAsia="Book Antiqua" w:hAnsi="Times New Roman" w:cs="Times New Roman"/>
          <w:b/>
          <w:sz w:val="28"/>
          <w:szCs w:val="28"/>
        </w:rPr>
      </w:pPr>
    </w:p>
    <w:p w14:paraId="2D464F41" w14:textId="77777777" w:rsidR="0022361F" w:rsidRDefault="0022361F" w:rsidP="002567FE">
      <w:pPr>
        <w:jc w:val="center"/>
        <w:rPr>
          <w:rFonts w:ascii="Times New Roman" w:eastAsia="Book Antiqua" w:hAnsi="Times New Roman" w:cs="Times New Roman"/>
          <w:b/>
          <w:sz w:val="28"/>
          <w:szCs w:val="28"/>
        </w:rPr>
      </w:pPr>
    </w:p>
    <w:p w14:paraId="7D5B4E58" w14:textId="77777777" w:rsidR="0022361F" w:rsidRDefault="0022361F" w:rsidP="002567FE">
      <w:pPr>
        <w:jc w:val="center"/>
        <w:rPr>
          <w:rFonts w:ascii="Times New Roman" w:eastAsia="Book Antiqua" w:hAnsi="Times New Roman" w:cs="Times New Roman"/>
          <w:b/>
          <w:sz w:val="28"/>
          <w:szCs w:val="28"/>
        </w:rPr>
      </w:pPr>
    </w:p>
    <w:p w14:paraId="32D98F17" w14:textId="77777777" w:rsidR="0022361F" w:rsidRDefault="0022361F" w:rsidP="002567FE">
      <w:pPr>
        <w:jc w:val="center"/>
        <w:rPr>
          <w:rFonts w:ascii="Times New Roman" w:eastAsia="Book Antiqua" w:hAnsi="Times New Roman" w:cs="Times New Roman"/>
          <w:b/>
          <w:sz w:val="28"/>
          <w:szCs w:val="28"/>
        </w:rPr>
      </w:pPr>
    </w:p>
    <w:p w14:paraId="5F53286A" w14:textId="77777777" w:rsidR="0022361F" w:rsidRDefault="0022361F" w:rsidP="002567FE">
      <w:pPr>
        <w:jc w:val="center"/>
        <w:rPr>
          <w:rFonts w:ascii="Times New Roman" w:eastAsia="Book Antiqua" w:hAnsi="Times New Roman" w:cs="Times New Roman"/>
          <w:b/>
          <w:sz w:val="28"/>
          <w:szCs w:val="28"/>
        </w:rPr>
      </w:pPr>
    </w:p>
    <w:p w14:paraId="14425A27" w14:textId="77777777" w:rsidR="0022361F" w:rsidRDefault="0022361F" w:rsidP="002567FE">
      <w:pPr>
        <w:jc w:val="center"/>
        <w:rPr>
          <w:rFonts w:ascii="Times New Roman" w:eastAsia="Book Antiqua" w:hAnsi="Times New Roman" w:cs="Times New Roman"/>
          <w:b/>
          <w:sz w:val="28"/>
          <w:szCs w:val="28"/>
        </w:rPr>
      </w:pPr>
    </w:p>
    <w:p w14:paraId="5089565F" w14:textId="77777777" w:rsidR="0022361F" w:rsidRDefault="0022361F" w:rsidP="002567FE">
      <w:pPr>
        <w:jc w:val="center"/>
        <w:rPr>
          <w:rFonts w:ascii="Times New Roman" w:eastAsia="Book Antiqua" w:hAnsi="Times New Roman" w:cs="Times New Roman"/>
          <w:b/>
          <w:sz w:val="28"/>
          <w:szCs w:val="28"/>
        </w:rPr>
      </w:pPr>
    </w:p>
    <w:p w14:paraId="3FC349F0" w14:textId="77777777" w:rsidR="0022361F" w:rsidRDefault="0022361F" w:rsidP="002567FE">
      <w:pPr>
        <w:jc w:val="center"/>
        <w:rPr>
          <w:rFonts w:ascii="Times New Roman" w:eastAsia="Book Antiqua" w:hAnsi="Times New Roman" w:cs="Times New Roman"/>
          <w:b/>
          <w:sz w:val="28"/>
          <w:szCs w:val="28"/>
        </w:rPr>
      </w:pPr>
    </w:p>
    <w:p w14:paraId="41F84458" w14:textId="77777777" w:rsidR="0022361F" w:rsidRDefault="0022361F" w:rsidP="002567FE">
      <w:pPr>
        <w:jc w:val="center"/>
        <w:rPr>
          <w:rFonts w:ascii="Times New Roman" w:eastAsia="Book Antiqua" w:hAnsi="Times New Roman" w:cs="Times New Roman"/>
          <w:b/>
          <w:sz w:val="28"/>
          <w:szCs w:val="28"/>
        </w:rPr>
      </w:pPr>
    </w:p>
    <w:p w14:paraId="6C62BABC" w14:textId="77777777" w:rsidR="0022361F" w:rsidRDefault="0022361F" w:rsidP="002567FE">
      <w:pPr>
        <w:jc w:val="center"/>
        <w:rPr>
          <w:rFonts w:ascii="Times New Roman" w:eastAsia="Book Antiqua" w:hAnsi="Times New Roman" w:cs="Times New Roman"/>
          <w:b/>
          <w:sz w:val="28"/>
          <w:szCs w:val="28"/>
        </w:rPr>
      </w:pPr>
    </w:p>
    <w:p w14:paraId="5CEFDDB1" w14:textId="1DD31C90" w:rsidR="002567FE" w:rsidRPr="002567FE" w:rsidRDefault="002567FE" w:rsidP="002567FE">
      <w:pPr>
        <w:jc w:val="center"/>
        <w:rPr>
          <w:rFonts w:ascii="Times New Roman" w:eastAsia="Book Antiqua" w:hAnsi="Times New Roman" w:cs="Times New Roman"/>
          <w:b/>
          <w:sz w:val="28"/>
          <w:szCs w:val="28"/>
        </w:rPr>
      </w:pPr>
      <w:r w:rsidRPr="002567FE">
        <w:rPr>
          <w:rFonts w:ascii="Times New Roman" w:eastAsia="Book Antiqua" w:hAnsi="Times New Roman" w:cs="Times New Roman"/>
          <w:b/>
          <w:sz w:val="28"/>
          <w:szCs w:val="28"/>
        </w:rPr>
        <w:t xml:space="preserve">Об утверждении Порядка предоставления из бюджета </w:t>
      </w:r>
      <w:r w:rsidR="008251D4">
        <w:rPr>
          <w:rFonts w:ascii="Times New Roman" w:eastAsia="Book Antiqua" w:hAnsi="Times New Roman" w:cs="Times New Roman"/>
          <w:b/>
          <w:sz w:val="28"/>
          <w:szCs w:val="28"/>
        </w:rPr>
        <w:t xml:space="preserve"> </w:t>
      </w:r>
      <w:r w:rsidRPr="002567FE">
        <w:rPr>
          <w:rFonts w:ascii="Times New Roman" w:eastAsia="Book Antiqua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22361F">
        <w:rPr>
          <w:rFonts w:ascii="Times New Roman" w:eastAsia="Book Antiqua" w:hAnsi="Times New Roman" w:cs="Times New Roman"/>
          <w:b/>
          <w:sz w:val="28"/>
          <w:szCs w:val="28"/>
        </w:rPr>
        <w:t>Курганинский</w:t>
      </w:r>
      <w:proofErr w:type="spellEnd"/>
      <w:r w:rsidR="0022361F">
        <w:rPr>
          <w:rFonts w:ascii="Times New Roman" w:eastAsia="Book Antiqua" w:hAnsi="Times New Roman" w:cs="Times New Roman"/>
          <w:b/>
          <w:sz w:val="28"/>
          <w:szCs w:val="28"/>
        </w:rPr>
        <w:t xml:space="preserve"> </w:t>
      </w:r>
      <w:r w:rsidRPr="002567FE">
        <w:rPr>
          <w:rFonts w:ascii="Times New Roman" w:eastAsia="Book Antiqua" w:hAnsi="Times New Roman" w:cs="Times New Roman"/>
          <w:b/>
          <w:sz w:val="28"/>
          <w:szCs w:val="28"/>
        </w:rPr>
        <w:t xml:space="preserve">район </w:t>
      </w:r>
      <w:r w:rsidR="0022361F">
        <w:rPr>
          <w:rFonts w:ascii="Times New Roman" w:eastAsia="Book Antiqua" w:hAnsi="Times New Roman" w:cs="Times New Roman"/>
          <w:b/>
          <w:sz w:val="28"/>
          <w:szCs w:val="28"/>
        </w:rPr>
        <w:t xml:space="preserve">субсидий </w:t>
      </w:r>
      <w:r w:rsidRPr="002567FE">
        <w:rPr>
          <w:rFonts w:ascii="Times New Roman" w:eastAsia="Book Antiqua" w:hAnsi="Times New Roman" w:cs="Times New Roman"/>
          <w:b/>
          <w:sz w:val="28"/>
          <w:szCs w:val="28"/>
        </w:rPr>
        <w:t xml:space="preserve">бюджетам городского и сельских поселений </w:t>
      </w:r>
      <w:r w:rsidR="0022361F">
        <w:rPr>
          <w:rFonts w:ascii="Times New Roman" w:eastAsia="Book Antiqua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22361F">
        <w:rPr>
          <w:rFonts w:ascii="Times New Roman" w:eastAsia="Book Antiqua" w:hAnsi="Times New Roman" w:cs="Times New Roman"/>
          <w:b/>
          <w:sz w:val="28"/>
          <w:szCs w:val="28"/>
        </w:rPr>
        <w:t>Курганинский</w:t>
      </w:r>
      <w:proofErr w:type="spellEnd"/>
      <w:r w:rsidR="0022361F">
        <w:rPr>
          <w:rFonts w:ascii="Times New Roman" w:eastAsia="Book Antiqua" w:hAnsi="Times New Roman" w:cs="Times New Roman"/>
          <w:b/>
          <w:sz w:val="28"/>
          <w:szCs w:val="28"/>
        </w:rPr>
        <w:t xml:space="preserve"> район</w:t>
      </w:r>
      <w:r w:rsidRPr="002567FE">
        <w:rPr>
          <w:rFonts w:ascii="Times New Roman" w:eastAsia="Book Antiqua" w:hAnsi="Times New Roman" w:cs="Times New Roman"/>
          <w:b/>
          <w:sz w:val="28"/>
          <w:szCs w:val="28"/>
        </w:rPr>
        <w:t xml:space="preserve"> </w:t>
      </w:r>
      <w:r w:rsidR="0022361F">
        <w:rPr>
          <w:rFonts w:ascii="Times New Roman" w:eastAsia="Book Antiqua" w:hAnsi="Times New Roman" w:cs="Times New Roman"/>
          <w:b/>
          <w:sz w:val="28"/>
          <w:szCs w:val="28"/>
        </w:rPr>
        <w:t xml:space="preserve">         </w:t>
      </w:r>
      <w:r w:rsidRPr="002567FE">
        <w:rPr>
          <w:rFonts w:ascii="Times New Roman" w:eastAsia="Book Antiqua" w:hAnsi="Times New Roman" w:cs="Times New Roman"/>
          <w:b/>
          <w:sz w:val="28"/>
          <w:szCs w:val="28"/>
        </w:rPr>
        <w:t xml:space="preserve">в целях </w:t>
      </w:r>
      <w:proofErr w:type="spellStart"/>
      <w:r w:rsidRPr="002567FE">
        <w:rPr>
          <w:rFonts w:ascii="Times New Roman" w:eastAsia="Book Antiqua" w:hAnsi="Times New Roman" w:cs="Times New Roman"/>
          <w:b/>
          <w:sz w:val="28"/>
          <w:szCs w:val="28"/>
        </w:rPr>
        <w:t>софинансирования</w:t>
      </w:r>
      <w:proofErr w:type="spellEnd"/>
      <w:r w:rsidRPr="002567FE">
        <w:rPr>
          <w:rFonts w:ascii="Times New Roman" w:eastAsia="Book Antiqua" w:hAnsi="Times New Roman" w:cs="Times New Roman"/>
          <w:b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</w:t>
      </w:r>
    </w:p>
    <w:p w14:paraId="7918A624" w14:textId="77777777" w:rsidR="002567FE" w:rsidRPr="002567FE" w:rsidRDefault="002567FE" w:rsidP="002567FE">
      <w:pPr>
        <w:jc w:val="center"/>
        <w:rPr>
          <w:rFonts w:ascii="Times New Roman" w:eastAsia="Book Antiqua" w:hAnsi="Times New Roman" w:cs="Times New Roman"/>
          <w:b/>
          <w:sz w:val="28"/>
          <w:szCs w:val="28"/>
        </w:rPr>
      </w:pPr>
      <w:r w:rsidRPr="002567FE">
        <w:rPr>
          <w:rFonts w:ascii="Times New Roman" w:eastAsia="Book Antiqua" w:hAnsi="Times New Roman" w:cs="Times New Roman"/>
          <w:b/>
          <w:sz w:val="28"/>
          <w:szCs w:val="28"/>
        </w:rPr>
        <w:t>вопросов местного значения</w:t>
      </w:r>
    </w:p>
    <w:p w14:paraId="41AAA0EC" w14:textId="77777777" w:rsidR="002567FE" w:rsidRPr="002567FE" w:rsidRDefault="002567FE" w:rsidP="002567FE">
      <w:pPr>
        <w:jc w:val="center"/>
        <w:rPr>
          <w:rFonts w:ascii="Times New Roman" w:eastAsia="Book Antiqua" w:hAnsi="Times New Roman" w:cs="Times New Roman"/>
          <w:sz w:val="28"/>
          <w:szCs w:val="28"/>
        </w:rPr>
      </w:pPr>
    </w:p>
    <w:p w14:paraId="49EC62AA" w14:textId="7F502E0B" w:rsidR="002567FE" w:rsidRPr="002567FE" w:rsidRDefault="002567FE" w:rsidP="0074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7FE">
        <w:rPr>
          <w:rFonts w:ascii="Times New Roman" w:hAnsi="Times New Roman" w:cs="Times New Roman"/>
          <w:sz w:val="28"/>
          <w:szCs w:val="28"/>
        </w:rPr>
        <w:t xml:space="preserve">В соответствии со статьей 142.3 Бюджетного кодекса Российской Федерации, </w:t>
      </w:r>
      <w:r w:rsidRPr="00256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Совета муниципального образования </w:t>
      </w:r>
      <w:proofErr w:type="spellStart"/>
      <w:r w:rsidR="0022361F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Курганинский</w:t>
      </w:r>
      <w:proofErr w:type="spellEnd"/>
      <w:r w:rsidR="00223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</w:t>
      </w:r>
      <w:r w:rsidRPr="00256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223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26 ноября 2008 г. </w:t>
      </w:r>
      <w:r w:rsidRPr="00256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22361F">
        <w:rPr>
          <w:rFonts w:ascii="Times New Roman" w:hAnsi="Times New Roman" w:cs="Times New Roman"/>
          <w:sz w:val="28"/>
          <w:szCs w:val="28"/>
          <w:shd w:val="clear" w:color="auto" w:fill="FFFFFF"/>
        </w:rPr>
        <w:t>545</w:t>
      </w:r>
      <w:r w:rsidRPr="00256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22361F" w:rsidRPr="00223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Положения </w:t>
      </w:r>
      <w:r w:rsidR="00825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</w:t>
      </w:r>
      <w:r w:rsidR="0022361F" w:rsidRPr="00223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межбюджетных отношениях в муниципальном образовании </w:t>
      </w:r>
      <w:proofErr w:type="spellStart"/>
      <w:r w:rsidR="0022361F" w:rsidRPr="0022361F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Курганинский</w:t>
      </w:r>
      <w:proofErr w:type="spellEnd"/>
      <w:r w:rsidR="0022361F" w:rsidRPr="00223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Pr="00256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Pr="002567FE">
        <w:rPr>
          <w:rFonts w:ascii="Times New Roman" w:hAnsi="Times New Roman" w:cs="Times New Roman"/>
          <w:bCs/>
          <w:sz w:val="28"/>
          <w:szCs w:val="28"/>
        </w:rPr>
        <w:t xml:space="preserve">Совет муниципального образования </w:t>
      </w:r>
      <w:proofErr w:type="spellStart"/>
      <w:r w:rsidR="0022361F">
        <w:rPr>
          <w:rFonts w:ascii="Times New Roman" w:hAnsi="Times New Roman" w:cs="Times New Roman"/>
          <w:bCs/>
          <w:sz w:val="28"/>
          <w:szCs w:val="28"/>
        </w:rPr>
        <w:t>Курганинский</w:t>
      </w:r>
      <w:proofErr w:type="spellEnd"/>
      <w:r w:rsidR="002236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67FE">
        <w:rPr>
          <w:rFonts w:ascii="Times New Roman" w:hAnsi="Times New Roman" w:cs="Times New Roman"/>
          <w:bCs/>
          <w:sz w:val="28"/>
          <w:szCs w:val="28"/>
        </w:rPr>
        <w:t xml:space="preserve">район </w:t>
      </w:r>
      <w:proofErr w:type="gramStart"/>
      <w:r w:rsidRPr="002567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67F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0C91E0F0" w14:textId="4135998C" w:rsidR="002567FE" w:rsidRPr="002567FE" w:rsidRDefault="002567FE" w:rsidP="0074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7FE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из бюджета муниципального образования </w:t>
      </w:r>
      <w:proofErr w:type="spellStart"/>
      <w:r w:rsidR="00875EED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="00875EED">
        <w:rPr>
          <w:rFonts w:ascii="Times New Roman" w:hAnsi="Times New Roman" w:cs="Times New Roman"/>
          <w:sz w:val="28"/>
          <w:szCs w:val="28"/>
        </w:rPr>
        <w:t xml:space="preserve"> </w:t>
      </w:r>
      <w:r w:rsidRPr="002567FE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875EED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2567FE">
        <w:rPr>
          <w:rFonts w:ascii="Times New Roman" w:hAnsi="Times New Roman" w:cs="Times New Roman"/>
          <w:sz w:val="28"/>
          <w:szCs w:val="28"/>
        </w:rPr>
        <w:t xml:space="preserve">бюджетам городского и сельских поселений </w:t>
      </w:r>
      <w:r w:rsidR="00875E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75EED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="00875EE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567FE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Pr="002567F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567FE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значения, согласно приложению к настоящему решению.</w:t>
      </w:r>
    </w:p>
    <w:p w14:paraId="536F0E1C" w14:textId="7F778190" w:rsidR="002567FE" w:rsidRDefault="002567FE" w:rsidP="00740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7F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67A0C" w:rsidRPr="00A67A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7A0C" w:rsidRPr="00A67A0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заместителя   главы   муниципального   образования    </w:t>
      </w:r>
      <w:proofErr w:type="spellStart"/>
      <w:r w:rsidR="00A67A0C" w:rsidRPr="00A67A0C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="00A67A0C" w:rsidRPr="00A67A0C">
        <w:rPr>
          <w:rFonts w:ascii="Times New Roman" w:hAnsi="Times New Roman" w:cs="Times New Roman"/>
          <w:sz w:val="28"/>
          <w:szCs w:val="28"/>
        </w:rPr>
        <w:t xml:space="preserve">   район</w:t>
      </w:r>
      <w:r w:rsidR="008251D4">
        <w:rPr>
          <w:rFonts w:ascii="Times New Roman" w:hAnsi="Times New Roman" w:cs="Times New Roman"/>
          <w:sz w:val="28"/>
          <w:szCs w:val="28"/>
        </w:rPr>
        <w:t xml:space="preserve">, начальника финансового управления </w:t>
      </w:r>
      <w:r w:rsidR="00A67A0C" w:rsidRPr="00A6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1D4">
        <w:rPr>
          <w:rFonts w:ascii="Times New Roman" w:hAnsi="Times New Roman" w:cs="Times New Roman"/>
          <w:sz w:val="28"/>
          <w:szCs w:val="28"/>
        </w:rPr>
        <w:t>М.Н.Любакову</w:t>
      </w:r>
      <w:proofErr w:type="spellEnd"/>
      <w:r w:rsidR="00A67A0C" w:rsidRPr="00A67A0C">
        <w:rPr>
          <w:rFonts w:ascii="Times New Roman" w:hAnsi="Times New Roman" w:cs="Times New Roman"/>
          <w:sz w:val="28"/>
          <w:szCs w:val="28"/>
        </w:rPr>
        <w:t>.</w:t>
      </w:r>
    </w:p>
    <w:p w14:paraId="28AB06C4" w14:textId="6B19A3BC" w:rsidR="00740C95" w:rsidRDefault="00740C95" w:rsidP="00740C95">
      <w:pPr>
        <w:tabs>
          <w:tab w:val="left" w:pos="426"/>
        </w:tabs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63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Отделу информатизации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Спесивцев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Д.В.) обеспечить размещение (обнародование) настоящего решения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информационно-телекоммуникационной сети «Интернет».</w:t>
      </w:r>
    </w:p>
    <w:p w14:paraId="442F5A14" w14:textId="344C1752" w:rsidR="00740C95" w:rsidRPr="005D193B" w:rsidRDefault="00740C95" w:rsidP="00740C95">
      <w:pPr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A4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Организационному отделу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(Юркевич Н.А.) опубликовать (обнародовать) настоящее решение  в установленном законом порядке. </w:t>
      </w:r>
    </w:p>
    <w:p w14:paraId="679F990A" w14:textId="131AE4B5" w:rsidR="00740C95" w:rsidRDefault="00740C95" w:rsidP="00740C95">
      <w:pPr>
        <w:tabs>
          <w:tab w:val="left" w:pos="709"/>
        </w:tabs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вступает в силу со дня его официального опубликования (обнародования).</w:t>
      </w:r>
    </w:p>
    <w:p w14:paraId="521C3613" w14:textId="77777777" w:rsidR="00740C95" w:rsidRDefault="00740C95" w:rsidP="00740C95">
      <w:pPr>
        <w:tabs>
          <w:tab w:val="left" w:pos="709"/>
        </w:tabs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F5358FC" w14:textId="77777777" w:rsidR="00740C95" w:rsidRDefault="00740C95" w:rsidP="00740C95">
      <w:pPr>
        <w:tabs>
          <w:tab w:val="left" w:pos="709"/>
        </w:tabs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CCE2C02" w14:textId="77777777" w:rsidR="00740C95" w:rsidRDefault="00740C95" w:rsidP="00740C95">
      <w:pPr>
        <w:widowControl/>
        <w:tabs>
          <w:tab w:val="left" w:pos="5103"/>
        </w:tabs>
        <w:suppressAutoHyphens/>
        <w:spacing w:line="300" w:lineRule="exact"/>
        <w:rPr>
          <w:rFonts w:ascii="Times New Roman" w:hAnsi="Times New Roman" w:cs="Times New Roman"/>
          <w:sz w:val="28"/>
          <w:szCs w:val="28"/>
          <w:lang w:eastAsia="en-US"/>
        </w:rPr>
      </w:pPr>
      <w:r w:rsidRPr="004C55BE">
        <w:rPr>
          <w:rFonts w:ascii="Times New Roman" w:hAnsi="Times New Roman" w:cs="Times New Roman"/>
          <w:sz w:val="28"/>
          <w:szCs w:val="28"/>
          <w:lang w:eastAsia="en-US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C55BE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Глава муниципального образования</w:t>
      </w:r>
    </w:p>
    <w:p w14:paraId="3C7B3633" w14:textId="77777777" w:rsidR="00740C95" w:rsidRDefault="00740C95" w:rsidP="00740C95">
      <w:pPr>
        <w:widowControl/>
        <w:tabs>
          <w:tab w:val="left" w:pos="5103"/>
        </w:tabs>
        <w:suppressAutoHyphens/>
        <w:spacing w:line="300" w:lineRule="exac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4C55BE">
        <w:rPr>
          <w:rFonts w:ascii="Times New Roman" w:hAnsi="Times New Roman" w:cs="Times New Roman"/>
          <w:sz w:val="28"/>
          <w:szCs w:val="28"/>
          <w:lang w:eastAsia="en-US"/>
        </w:rPr>
        <w:t>бразования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C55BE">
        <w:rPr>
          <w:rFonts w:ascii="Times New Roman" w:hAnsi="Times New Roman" w:cs="Times New Roman"/>
          <w:sz w:val="28"/>
          <w:szCs w:val="28"/>
          <w:lang w:eastAsia="en-US"/>
        </w:rPr>
        <w:t>Курганинский</w:t>
      </w:r>
      <w:proofErr w:type="spellEnd"/>
      <w:r w:rsidRPr="004C55BE">
        <w:rPr>
          <w:rFonts w:ascii="Times New Roman" w:hAnsi="Times New Roman" w:cs="Times New Roman"/>
          <w:sz w:val="28"/>
          <w:szCs w:val="28"/>
          <w:lang w:eastAsia="en-US"/>
        </w:rPr>
        <w:t xml:space="preserve"> рай</w:t>
      </w:r>
      <w:r>
        <w:rPr>
          <w:rFonts w:ascii="Times New Roman" w:hAnsi="Times New Roman" w:cs="Times New Roman"/>
          <w:sz w:val="28"/>
          <w:szCs w:val="28"/>
          <w:lang w:eastAsia="en-US"/>
        </w:rPr>
        <w:t>он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район</w:t>
      </w:r>
    </w:p>
    <w:p w14:paraId="5DDB048A" w14:textId="77777777" w:rsidR="00740C95" w:rsidRDefault="00740C95" w:rsidP="00740C95">
      <w:pPr>
        <w:tabs>
          <w:tab w:val="left" w:pos="4678"/>
          <w:tab w:val="left" w:pos="5103"/>
        </w:tabs>
        <w:spacing w:line="300" w:lineRule="exact"/>
        <w:rPr>
          <w:rFonts w:ascii="Times New Roman" w:hAnsi="Times New Roman" w:cs="Times New Roman"/>
          <w:sz w:val="28"/>
          <w:szCs w:val="28"/>
          <w:lang w:eastAsia="en-US"/>
        </w:rPr>
      </w:pPr>
      <w:r w:rsidRPr="007C7FA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4C55BE">
        <w:rPr>
          <w:rFonts w:ascii="Times New Roman" w:hAnsi="Times New Roman" w:cs="Times New Roman"/>
          <w:sz w:val="28"/>
          <w:szCs w:val="28"/>
          <w:lang w:eastAsia="en-US"/>
        </w:rPr>
        <w:t xml:space="preserve">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Маханев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7C7FA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Ворушилин</w:t>
      </w:r>
      <w:proofErr w:type="spellEnd"/>
    </w:p>
    <w:p w14:paraId="739F1CD2" w14:textId="77777777" w:rsidR="00D239CE" w:rsidRPr="00D239CE" w:rsidRDefault="00D239CE" w:rsidP="008251D4">
      <w:pPr>
        <w:ind w:left="5245"/>
        <w:rPr>
          <w:rFonts w:ascii="Times New Roman" w:hAnsi="Times New Roman" w:cs="Times New Roman"/>
          <w:sz w:val="28"/>
          <w:szCs w:val="28"/>
        </w:rPr>
      </w:pPr>
      <w:r w:rsidRPr="00D239C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A218D57" w14:textId="77777777" w:rsidR="00D239CE" w:rsidRPr="00D239CE" w:rsidRDefault="00D239CE" w:rsidP="00D239CE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14:paraId="34380F8F" w14:textId="325192BE" w:rsidR="00D239CE" w:rsidRPr="00D239CE" w:rsidRDefault="00D239CE" w:rsidP="008251D4">
      <w:pPr>
        <w:ind w:left="5245"/>
        <w:rPr>
          <w:rFonts w:ascii="Times New Roman" w:hAnsi="Times New Roman" w:cs="Times New Roman"/>
          <w:sz w:val="28"/>
          <w:szCs w:val="28"/>
        </w:rPr>
      </w:pPr>
      <w:r w:rsidRPr="00D239CE">
        <w:rPr>
          <w:rFonts w:ascii="Times New Roman" w:hAnsi="Times New Roman" w:cs="Times New Roman"/>
          <w:sz w:val="28"/>
          <w:szCs w:val="28"/>
        </w:rPr>
        <w:t>УТВЕРЖДЕНО</w:t>
      </w:r>
    </w:p>
    <w:p w14:paraId="65B9A954" w14:textId="24E7FBA7" w:rsidR="00D239CE" w:rsidRPr="00D239CE" w:rsidRDefault="008251D4" w:rsidP="008251D4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239CE" w:rsidRPr="00D239CE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="00D239CE" w:rsidRPr="00D23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9CE" w:rsidRPr="00D239CE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="00D239CE" w:rsidRPr="00D239C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442EF6F3" w14:textId="7DE9F0A8" w:rsidR="00D239CE" w:rsidRDefault="00D239CE" w:rsidP="008251D4">
      <w:pPr>
        <w:ind w:left="5245"/>
        <w:rPr>
          <w:rFonts w:ascii="Times New Roman" w:hAnsi="Times New Roman" w:cs="Times New Roman"/>
          <w:sz w:val="28"/>
          <w:szCs w:val="28"/>
        </w:rPr>
      </w:pPr>
      <w:r w:rsidRPr="00D239C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D239C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14:paraId="0CF90EA4" w14:textId="77777777" w:rsidR="00D239CE" w:rsidRDefault="00D239CE" w:rsidP="008251D4">
      <w:pPr>
        <w:ind w:left="5245"/>
        <w:rPr>
          <w:rFonts w:ascii="Times New Roman" w:hAnsi="Times New Roman" w:cs="Times New Roman"/>
          <w:sz w:val="28"/>
          <w:szCs w:val="28"/>
        </w:rPr>
      </w:pPr>
    </w:p>
    <w:p w14:paraId="3967FF22" w14:textId="77777777" w:rsidR="00407E36" w:rsidRPr="0011073B" w:rsidRDefault="00407E36" w:rsidP="00D0424E">
      <w:pPr>
        <w:pStyle w:val="1"/>
        <w:ind w:firstLine="0"/>
        <w:rPr>
          <w:b/>
          <w:sz w:val="28"/>
          <w:szCs w:val="28"/>
        </w:rPr>
      </w:pPr>
    </w:p>
    <w:p w14:paraId="65B393FD" w14:textId="77777777" w:rsidR="00C103FD" w:rsidRPr="0011073B" w:rsidRDefault="00C103FD" w:rsidP="00B73445">
      <w:pPr>
        <w:pStyle w:val="1"/>
        <w:ind w:firstLine="0"/>
        <w:jc w:val="center"/>
        <w:rPr>
          <w:b/>
          <w:sz w:val="28"/>
          <w:szCs w:val="28"/>
        </w:rPr>
      </w:pPr>
      <w:r w:rsidRPr="0011073B">
        <w:rPr>
          <w:b/>
          <w:sz w:val="28"/>
          <w:szCs w:val="28"/>
        </w:rPr>
        <w:t>ПОРЯДОК</w:t>
      </w:r>
    </w:p>
    <w:p w14:paraId="35414C8B" w14:textId="6C9A71E9" w:rsidR="003155E5" w:rsidRPr="0011073B" w:rsidRDefault="00297520" w:rsidP="00B73445">
      <w:pPr>
        <w:pStyle w:val="1"/>
        <w:ind w:firstLine="0"/>
        <w:jc w:val="center"/>
        <w:rPr>
          <w:b/>
          <w:sz w:val="28"/>
          <w:szCs w:val="28"/>
        </w:rPr>
      </w:pPr>
      <w:r w:rsidRPr="0011073B">
        <w:rPr>
          <w:b/>
          <w:sz w:val="28"/>
          <w:szCs w:val="28"/>
        </w:rPr>
        <w:t>предоставления из бюджета муниципального образования</w:t>
      </w:r>
      <w:r w:rsidR="000640AF" w:rsidRPr="0011073B">
        <w:rPr>
          <w:b/>
          <w:sz w:val="28"/>
          <w:szCs w:val="28"/>
        </w:rPr>
        <w:t xml:space="preserve"> </w:t>
      </w:r>
      <w:r w:rsidR="008251D4">
        <w:rPr>
          <w:b/>
          <w:sz w:val="28"/>
          <w:szCs w:val="28"/>
        </w:rPr>
        <w:t xml:space="preserve">                 </w:t>
      </w:r>
      <w:proofErr w:type="spellStart"/>
      <w:r w:rsidR="00B34319">
        <w:rPr>
          <w:b/>
          <w:sz w:val="28"/>
          <w:szCs w:val="28"/>
        </w:rPr>
        <w:t>Курганинский</w:t>
      </w:r>
      <w:proofErr w:type="spellEnd"/>
      <w:r w:rsidR="00B34319">
        <w:rPr>
          <w:b/>
          <w:sz w:val="28"/>
          <w:szCs w:val="28"/>
        </w:rPr>
        <w:t xml:space="preserve"> </w:t>
      </w:r>
      <w:r w:rsidR="000640AF" w:rsidRPr="0011073B">
        <w:rPr>
          <w:b/>
          <w:sz w:val="28"/>
          <w:szCs w:val="28"/>
        </w:rPr>
        <w:t xml:space="preserve">район </w:t>
      </w:r>
      <w:r w:rsidR="00B34319">
        <w:rPr>
          <w:b/>
          <w:sz w:val="28"/>
          <w:szCs w:val="28"/>
        </w:rPr>
        <w:t xml:space="preserve">субсидий </w:t>
      </w:r>
      <w:r w:rsidR="00B73445" w:rsidRPr="0011073B">
        <w:rPr>
          <w:b/>
          <w:sz w:val="28"/>
          <w:szCs w:val="28"/>
        </w:rPr>
        <w:t>бюджетам городского</w:t>
      </w:r>
      <w:r w:rsidRPr="0011073B">
        <w:rPr>
          <w:b/>
          <w:sz w:val="28"/>
          <w:szCs w:val="28"/>
        </w:rPr>
        <w:t xml:space="preserve"> и сельских</w:t>
      </w:r>
      <w:r w:rsidR="008251D4">
        <w:rPr>
          <w:b/>
          <w:sz w:val="28"/>
          <w:szCs w:val="28"/>
        </w:rPr>
        <w:t xml:space="preserve">   </w:t>
      </w:r>
      <w:r w:rsidRPr="0011073B">
        <w:rPr>
          <w:b/>
          <w:sz w:val="28"/>
          <w:szCs w:val="28"/>
        </w:rPr>
        <w:t xml:space="preserve"> поселений</w:t>
      </w:r>
      <w:r w:rsidR="00B73445" w:rsidRPr="0011073B">
        <w:rPr>
          <w:b/>
          <w:sz w:val="28"/>
          <w:szCs w:val="28"/>
        </w:rPr>
        <w:t xml:space="preserve"> </w:t>
      </w:r>
      <w:r w:rsidR="00B34319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B34319">
        <w:rPr>
          <w:b/>
          <w:sz w:val="28"/>
          <w:szCs w:val="28"/>
        </w:rPr>
        <w:t>Курганинский</w:t>
      </w:r>
      <w:proofErr w:type="spellEnd"/>
      <w:r w:rsidR="00B34319">
        <w:rPr>
          <w:b/>
          <w:sz w:val="28"/>
          <w:szCs w:val="28"/>
        </w:rPr>
        <w:t xml:space="preserve"> </w:t>
      </w:r>
      <w:r w:rsidRPr="0011073B">
        <w:rPr>
          <w:b/>
          <w:sz w:val="28"/>
          <w:szCs w:val="28"/>
        </w:rPr>
        <w:t xml:space="preserve">район </w:t>
      </w:r>
      <w:r w:rsidR="008251D4">
        <w:rPr>
          <w:b/>
          <w:sz w:val="28"/>
          <w:szCs w:val="28"/>
        </w:rPr>
        <w:t xml:space="preserve">                     </w:t>
      </w:r>
      <w:r w:rsidRPr="0011073B">
        <w:rPr>
          <w:b/>
          <w:sz w:val="28"/>
          <w:szCs w:val="28"/>
        </w:rPr>
        <w:t xml:space="preserve">в целях </w:t>
      </w:r>
      <w:proofErr w:type="spellStart"/>
      <w:r w:rsidRPr="0011073B">
        <w:rPr>
          <w:b/>
          <w:sz w:val="28"/>
          <w:szCs w:val="28"/>
        </w:rPr>
        <w:t>софинансирования</w:t>
      </w:r>
      <w:proofErr w:type="spellEnd"/>
      <w:r w:rsidRPr="0011073B">
        <w:rPr>
          <w:b/>
          <w:sz w:val="28"/>
          <w:szCs w:val="28"/>
        </w:rPr>
        <w:t xml:space="preserve"> расходных</w:t>
      </w:r>
      <w:r w:rsidR="00B73445" w:rsidRPr="0011073B">
        <w:rPr>
          <w:b/>
          <w:sz w:val="28"/>
          <w:szCs w:val="28"/>
        </w:rPr>
        <w:t xml:space="preserve"> </w:t>
      </w:r>
      <w:r w:rsidRPr="0011073B">
        <w:rPr>
          <w:b/>
          <w:sz w:val="28"/>
          <w:szCs w:val="28"/>
        </w:rPr>
        <w:t>обязательств, возникающих</w:t>
      </w:r>
      <w:r w:rsidR="008251D4">
        <w:rPr>
          <w:b/>
          <w:sz w:val="28"/>
          <w:szCs w:val="28"/>
        </w:rPr>
        <w:t xml:space="preserve">                   </w:t>
      </w:r>
      <w:r w:rsidRPr="0011073B">
        <w:rPr>
          <w:b/>
          <w:sz w:val="28"/>
          <w:szCs w:val="28"/>
        </w:rPr>
        <w:t xml:space="preserve"> при выполнении полномочий органов местного</w:t>
      </w:r>
      <w:r w:rsidR="00B73445" w:rsidRPr="0011073B">
        <w:rPr>
          <w:b/>
          <w:sz w:val="28"/>
          <w:szCs w:val="28"/>
        </w:rPr>
        <w:t xml:space="preserve"> </w:t>
      </w:r>
      <w:r w:rsidRPr="0011073B">
        <w:rPr>
          <w:b/>
          <w:sz w:val="28"/>
          <w:szCs w:val="28"/>
        </w:rPr>
        <w:t xml:space="preserve">самоуправления </w:t>
      </w:r>
      <w:r w:rsidR="008251D4">
        <w:rPr>
          <w:b/>
          <w:sz w:val="28"/>
          <w:szCs w:val="28"/>
        </w:rPr>
        <w:t xml:space="preserve">                          </w:t>
      </w:r>
      <w:r w:rsidRPr="0011073B">
        <w:rPr>
          <w:b/>
          <w:sz w:val="28"/>
          <w:szCs w:val="28"/>
        </w:rPr>
        <w:t>по решению вопросов местного значения</w:t>
      </w:r>
    </w:p>
    <w:p w14:paraId="25223F19" w14:textId="77777777" w:rsidR="00B73445" w:rsidRPr="0011073B" w:rsidRDefault="00B73445" w:rsidP="00B73445">
      <w:pPr>
        <w:pStyle w:val="1"/>
        <w:ind w:firstLine="0"/>
        <w:jc w:val="center"/>
        <w:rPr>
          <w:b/>
          <w:sz w:val="28"/>
          <w:szCs w:val="28"/>
        </w:rPr>
      </w:pPr>
    </w:p>
    <w:p w14:paraId="7CFBA99E" w14:textId="50B541DA" w:rsidR="002D618F" w:rsidRDefault="00B73445" w:rsidP="00B73445">
      <w:pPr>
        <w:pStyle w:val="1"/>
        <w:tabs>
          <w:tab w:val="left" w:pos="1004"/>
        </w:tabs>
        <w:ind w:firstLine="851"/>
        <w:jc w:val="both"/>
        <w:rPr>
          <w:sz w:val="28"/>
          <w:szCs w:val="28"/>
        </w:rPr>
      </w:pPr>
      <w:bookmarkStart w:id="0" w:name="bookmark0"/>
      <w:bookmarkEnd w:id="0"/>
      <w:r w:rsidRPr="0011073B">
        <w:rPr>
          <w:sz w:val="28"/>
          <w:szCs w:val="28"/>
        </w:rPr>
        <w:t xml:space="preserve">1. </w:t>
      </w:r>
      <w:proofErr w:type="gramStart"/>
      <w:r w:rsidR="002D618F" w:rsidRPr="002D618F">
        <w:rPr>
          <w:sz w:val="28"/>
          <w:szCs w:val="28"/>
        </w:rPr>
        <w:t>Настоящи</w:t>
      </w:r>
      <w:r w:rsidR="002D618F">
        <w:rPr>
          <w:sz w:val="28"/>
          <w:szCs w:val="28"/>
        </w:rPr>
        <w:t>й</w:t>
      </w:r>
      <w:r w:rsidR="002D618F" w:rsidRPr="002D618F">
        <w:rPr>
          <w:sz w:val="28"/>
          <w:szCs w:val="28"/>
        </w:rPr>
        <w:t xml:space="preserve"> П</w:t>
      </w:r>
      <w:r w:rsidR="002D618F">
        <w:rPr>
          <w:sz w:val="28"/>
          <w:szCs w:val="28"/>
        </w:rPr>
        <w:t xml:space="preserve">орядок </w:t>
      </w:r>
      <w:r w:rsidR="002D618F" w:rsidRPr="002D618F">
        <w:rPr>
          <w:sz w:val="28"/>
          <w:szCs w:val="28"/>
        </w:rPr>
        <w:t xml:space="preserve">предоставления из бюджета муниципального образования </w:t>
      </w:r>
      <w:proofErr w:type="spellStart"/>
      <w:r w:rsidR="002D618F" w:rsidRPr="002D618F">
        <w:rPr>
          <w:sz w:val="28"/>
          <w:szCs w:val="28"/>
        </w:rPr>
        <w:t>Курганинский</w:t>
      </w:r>
      <w:proofErr w:type="spellEnd"/>
      <w:r w:rsidR="002D618F" w:rsidRPr="002D618F">
        <w:rPr>
          <w:sz w:val="28"/>
          <w:szCs w:val="28"/>
        </w:rPr>
        <w:t xml:space="preserve"> район субсидий бюджетам городского и сельских поселений муниципального образования </w:t>
      </w:r>
      <w:proofErr w:type="spellStart"/>
      <w:r w:rsidR="002D618F" w:rsidRPr="002D618F">
        <w:rPr>
          <w:sz w:val="28"/>
          <w:szCs w:val="28"/>
        </w:rPr>
        <w:t>Курганинский</w:t>
      </w:r>
      <w:proofErr w:type="spellEnd"/>
      <w:r w:rsidR="002D618F" w:rsidRPr="002D618F">
        <w:rPr>
          <w:sz w:val="28"/>
          <w:szCs w:val="28"/>
        </w:rPr>
        <w:t xml:space="preserve"> район в целях </w:t>
      </w:r>
      <w:proofErr w:type="spellStart"/>
      <w:r w:rsidR="002D618F" w:rsidRPr="002D618F">
        <w:rPr>
          <w:sz w:val="28"/>
          <w:szCs w:val="28"/>
        </w:rPr>
        <w:t>софинансирования</w:t>
      </w:r>
      <w:proofErr w:type="spellEnd"/>
      <w:r w:rsidR="002D618F" w:rsidRPr="002D618F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</w:r>
      <w:r w:rsidR="002D618F">
        <w:rPr>
          <w:sz w:val="28"/>
          <w:szCs w:val="28"/>
        </w:rPr>
        <w:t xml:space="preserve"> (далее – </w:t>
      </w:r>
      <w:r w:rsidR="001D4A69">
        <w:rPr>
          <w:sz w:val="28"/>
          <w:szCs w:val="28"/>
        </w:rPr>
        <w:t xml:space="preserve">Порядок предоставления субсидий, </w:t>
      </w:r>
      <w:r w:rsidR="00134554">
        <w:rPr>
          <w:sz w:val="28"/>
          <w:szCs w:val="28"/>
        </w:rPr>
        <w:t>с</w:t>
      </w:r>
      <w:r w:rsidR="001D4A69">
        <w:rPr>
          <w:sz w:val="28"/>
          <w:szCs w:val="28"/>
        </w:rPr>
        <w:t>убсиди</w:t>
      </w:r>
      <w:r w:rsidR="00134554">
        <w:rPr>
          <w:sz w:val="28"/>
          <w:szCs w:val="28"/>
        </w:rPr>
        <w:t>я</w:t>
      </w:r>
      <w:r w:rsidR="002D618F">
        <w:rPr>
          <w:sz w:val="28"/>
          <w:szCs w:val="28"/>
        </w:rPr>
        <w:t>), устанавливае</w:t>
      </w:r>
      <w:r w:rsidR="002D618F" w:rsidRPr="002D618F">
        <w:rPr>
          <w:sz w:val="28"/>
          <w:szCs w:val="28"/>
        </w:rPr>
        <w:t>т общие требования к формированию, предоставлению и ра</w:t>
      </w:r>
      <w:r w:rsidR="002D618F">
        <w:rPr>
          <w:sz w:val="28"/>
          <w:szCs w:val="28"/>
        </w:rPr>
        <w:t xml:space="preserve">спределению субсидий, </w:t>
      </w:r>
      <w:r w:rsidR="002D618F" w:rsidRPr="002D618F">
        <w:rPr>
          <w:sz w:val="28"/>
          <w:szCs w:val="28"/>
        </w:rPr>
        <w:t xml:space="preserve">в целях </w:t>
      </w:r>
      <w:proofErr w:type="spellStart"/>
      <w:r w:rsidR="002D618F" w:rsidRPr="002D618F">
        <w:rPr>
          <w:sz w:val="28"/>
          <w:szCs w:val="28"/>
        </w:rPr>
        <w:t>софинансирования</w:t>
      </w:r>
      <w:proofErr w:type="spellEnd"/>
      <w:r w:rsidR="002D618F" w:rsidRPr="002D618F">
        <w:rPr>
          <w:sz w:val="28"/>
          <w:szCs w:val="28"/>
        </w:rPr>
        <w:t xml:space="preserve"> расходных обязательств, возникающих при выполнении полномочий органов</w:t>
      </w:r>
      <w:proofErr w:type="gramEnd"/>
      <w:r w:rsidR="002D618F" w:rsidRPr="002D618F">
        <w:rPr>
          <w:sz w:val="28"/>
          <w:szCs w:val="28"/>
        </w:rPr>
        <w:t xml:space="preserve"> местного самоуправления по решению вопросов местного значения</w:t>
      </w:r>
      <w:r w:rsidR="002D618F">
        <w:rPr>
          <w:sz w:val="28"/>
          <w:szCs w:val="28"/>
        </w:rPr>
        <w:t>, из</w:t>
      </w:r>
      <w:r w:rsidR="002D618F" w:rsidRPr="002D618F">
        <w:rPr>
          <w:sz w:val="28"/>
          <w:szCs w:val="28"/>
        </w:rPr>
        <w:t xml:space="preserve"> бюджета </w:t>
      </w:r>
      <w:r w:rsidR="002D618F">
        <w:rPr>
          <w:sz w:val="28"/>
          <w:szCs w:val="28"/>
        </w:rPr>
        <w:t xml:space="preserve">муниципального образования </w:t>
      </w:r>
      <w:proofErr w:type="spellStart"/>
      <w:r w:rsidR="002D618F">
        <w:rPr>
          <w:sz w:val="28"/>
          <w:szCs w:val="28"/>
        </w:rPr>
        <w:t>Курганинский</w:t>
      </w:r>
      <w:proofErr w:type="spellEnd"/>
      <w:r w:rsidR="002D618F">
        <w:rPr>
          <w:sz w:val="28"/>
          <w:szCs w:val="28"/>
        </w:rPr>
        <w:t xml:space="preserve"> район (далее – районный бюджет) </w:t>
      </w:r>
      <w:r w:rsidR="002D618F" w:rsidRPr="002D618F">
        <w:rPr>
          <w:sz w:val="28"/>
          <w:szCs w:val="28"/>
        </w:rPr>
        <w:t xml:space="preserve">бюджетам </w:t>
      </w:r>
      <w:r w:rsidR="002D618F">
        <w:rPr>
          <w:sz w:val="28"/>
          <w:szCs w:val="28"/>
        </w:rPr>
        <w:t xml:space="preserve">городского </w:t>
      </w:r>
      <w:r w:rsidR="00FD3068">
        <w:rPr>
          <w:sz w:val="28"/>
          <w:szCs w:val="28"/>
        </w:rPr>
        <w:t xml:space="preserve">                             </w:t>
      </w:r>
      <w:r w:rsidR="002D618F">
        <w:rPr>
          <w:sz w:val="28"/>
          <w:szCs w:val="28"/>
        </w:rPr>
        <w:t xml:space="preserve">и сельских поселений муниципального образования </w:t>
      </w:r>
      <w:proofErr w:type="spellStart"/>
      <w:r w:rsidR="002D618F">
        <w:rPr>
          <w:sz w:val="28"/>
          <w:szCs w:val="28"/>
        </w:rPr>
        <w:t>Курганинский</w:t>
      </w:r>
      <w:proofErr w:type="spellEnd"/>
      <w:r w:rsidR="002D618F">
        <w:rPr>
          <w:sz w:val="28"/>
          <w:szCs w:val="28"/>
        </w:rPr>
        <w:t xml:space="preserve"> район.</w:t>
      </w:r>
    </w:p>
    <w:p w14:paraId="54BA950A" w14:textId="34688DB8" w:rsidR="0050560B" w:rsidRPr="0050560B" w:rsidRDefault="002D618F" w:rsidP="0050560B">
      <w:pPr>
        <w:pStyle w:val="1"/>
        <w:tabs>
          <w:tab w:val="left" w:pos="100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0560B" w:rsidRPr="0050560B">
        <w:rPr>
          <w:sz w:val="28"/>
          <w:szCs w:val="28"/>
        </w:rPr>
        <w:t xml:space="preserve">Субсидии предоставляются в целях </w:t>
      </w:r>
      <w:proofErr w:type="spellStart"/>
      <w:r w:rsidR="0050560B" w:rsidRPr="0050560B">
        <w:rPr>
          <w:sz w:val="28"/>
          <w:szCs w:val="28"/>
        </w:rPr>
        <w:t>софинансирования</w:t>
      </w:r>
      <w:proofErr w:type="spellEnd"/>
      <w:r w:rsidR="0050560B" w:rsidRPr="0050560B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</w:t>
      </w:r>
      <w:r w:rsidR="001D4A69">
        <w:rPr>
          <w:sz w:val="28"/>
          <w:szCs w:val="28"/>
        </w:rPr>
        <w:t xml:space="preserve">городского и сельских поселений муниципального образования </w:t>
      </w:r>
      <w:proofErr w:type="spellStart"/>
      <w:r w:rsidR="001D4A69">
        <w:rPr>
          <w:sz w:val="28"/>
          <w:szCs w:val="28"/>
        </w:rPr>
        <w:t>Курганинский</w:t>
      </w:r>
      <w:proofErr w:type="spellEnd"/>
      <w:r w:rsidR="001D4A69">
        <w:rPr>
          <w:sz w:val="28"/>
          <w:szCs w:val="28"/>
        </w:rPr>
        <w:t xml:space="preserve"> район </w:t>
      </w:r>
      <w:r w:rsidR="0050560B" w:rsidRPr="0050560B">
        <w:rPr>
          <w:sz w:val="28"/>
          <w:szCs w:val="28"/>
        </w:rPr>
        <w:t>по вопросам местного значения.</w:t>
      </w:r>
    </w:p>
    <w:p w14:paraId="14F48377" w14:textId="54AC1ED0" w:rsidR="0050560B" w:rsidRPr="0050560B" w:rsidRDefault="0050560B" w:rsidP="0050560B">
      <w:pPr>
        <w:pStyle w:val="1"/>
        <w:tabs>
          <w:tab w:val="left" w:pos="1004"/>
        </w:tabs>
        <w:ind w:firstLine="851"/>
        <w:jc w:val="both"/>
        <w:rPr>
          <w:sz w:val="28"/>
          <w:szCs w:val="28"/>
        </w:rPr>
      </w:pPr>
      <w:proofErr w:type="gramStart"/>
      <w:r w:rsidRPr="0050560B">
        <w:rPr>
          <w:sz w:val="28"/>
          <w:szCs w:val="28"/>
        </w:rPr>
        <w:t xml:space="preserve">Цели предоставления субсидий определяются соответствующими порядком предоставления и распределения субсидий из </w:t>
      </w:r>
      <w:r w:rsidR="001D4A69">
        <w:rPr>
          <w:sz w:val="28"/>
          <w:szCs w:val="28"/>
        </w:rPr>
        <w:t>районного</w:t>
      </w:r>
      <w:r w:rsidRPr="0050560B">
        <w:rPr>
          <w:sz w:val="28"/>
          <w:szCs w:val="28"/>
        </w:rPr>
        <w:t xml:space="preserve"> бюджета бюджетам </w:t>
      </w:r>
      <w:r w:rsidR="001D4A69">
        <w:rPr>
          <w:sz w:val="28"/>
          <w:szCs w:val="28"/>
        </w:rPr>
        <w:t>городского и сельских поселений муниципального образования</w:t>
      </w:r>
      <w:r w:rsidRPr="0050560B">
        <w:rPr>
          <w:sz w:val="28"/>
          <w:szCs w:val="28"/>
        </w:rPr>
        <w:t xml:space="preserve"> </w:t>
      </w:r>
      <w:proofErr w:type="spellStart"/>
      <w:r w:rsidR="001D4A69">
        <w:rPr>
          <w:sz w:val="28"/>
          <w:szCs w:val="28"/>
        </w:rPr>
        <w:t>Курганинский</w:t>
      </w:r>
      <w:proofErr w:type="spellEnd"/>
      <w:r w:rsidR="001D4A69">
        <w:rPr>
          <w:sz w:val="28"/>
          <w:szCs w:val="28"/>
        </w:rPr>
        <w:t xml:space="preserve"> район (далее – местный бюджет) </w:t>
      </w:r>
      <w:r w:rsidRPr="0050560B">
        <w:rPr>
          <w:sz w:val="28"/>
          <w:szCs w:val="28"/>
        </w:rPr>
        <w:t xml:space="preserve">и соглашением между главным распорядителем средств </w:t>
      </w:r>
      <w:r w:rsidR="001D4A69">
        <w:rPr>
          <w:sz w:val="28"/>
          <w:szCs w:val="28"/>
        </w:rPr>
        <w:t xml:space="preserve">районного </w:t>
      </w:r>
      <w:r w:rsidRPr="0050560B">
        <w:rPr>
          <w:sz w:val="28"/>
          <w:szCs w:val="28"/>
        </w:rPr>
        <w:t xml:space="preserve">бюджета и администрацией </w:t>
      </w:r>
      <w:r w:rsidR="001D4A69">
        <w:rPr>
          <w:sz w:val="28"/>
          <w:szCs w:val="28"/>
        </w:rPr>
        <w:t>городского (сельского) поселения м</w:t>
      </w:r>
      <w:r w:rsidRPr="0050560B">
        <w:rPr>
          <w:sz w:val="28"/>
          <w:szCs w:val="28"/>
        </w:rPr>
        <w:t xml:space="preserve">униципального образования </w:t>
      </w:r>
      <w:proofErr w:type="spellStart"/>
      <w:r w:rsidR="001D4A69">
        <w:rPr>
          <w:sz w:val="28"/>
          <w:szCs w:val="28"/>
        </w:rPr>
        <w:t>Курганинский</w:t>
      </w:r>
      <w:proofErr w:type="spellEnd"/>
      <w:r w:rsidR="001D4A69">
        <w:rPr>
          <w:sz w:val="28"/>
          <w:szCs w:val="28"/>
        </w:rPr>
        <w:t xml:space="preserve"> район </w:t>
      </w:r>
      <w:r w:rsidR="00FD3068">
        <w:rPr>
          <w:sz w:val="28"/>
          <w:szCs w:val="28"/>
        </w:rPr>
        <w:t xml:space="preserve">                    </w:t>
      </w:r>
      <w:r w:rsidRPr="0050560B">
        <w:rPr>
          <w:sz w:val="28"/>
          <w:szCs w:val="28"/>
        </w:rPr>
        <w:t xml:space="preserve">о предоставлении субсидии из </w:t>
      </w:r>
      <w:r w:rsidR="001D4A69">
        <w:rPr>
          <w:sz w:val="28"/>
          <w:szCs w:val="28"/>
        </w:rPr>
        <w:t xml:space="preserve">районного </w:t>
      </w:r>
      <w:r w:rsidRPr="0050560B">
        <w:rPr>
          <w:sz w:val="28"/>
          <w:szCs w:val="28"/>
        </w:rPr>
        <w:t>бюджета</w:t>
      </w:r>
      <w:r w:rsidR="00CE7F6E">
        <w:rPr>
          <w:sz w:val="28"/>
          <w:szCs w:val="28"/>
        </w:rPr>
        <w:t>,</w:t>
      </w:r>
      <w:r w:rsidRPr="0050560B">
        <w:rPr>
          <w:sz w:val="28"/>
          <w:szCs w:val="28"/>
        </w:rPr>
        <w:t xml:space="preserve"> исходя из расходных обязательств </w:t>
      </w:r>
      <w:r w:rsidR="001D4A69">
        <w:rPr>
          <w:sz w:val="28"/>
          <w:szCs w:val="28"/>
        </w:rPr>
        <w:t xml:space="preserve">городского (сельского) </w:t>
      </w:r>
      <w:r w:rsidR="00134554">
        <w:rPr>
          <w:sz w:val="28"/>
          <w:szCs w:val="28"/>
        </w:rPr>
        <w:t xml:space="preserve">поселения муниципального образования </w:t>
      </w:r>
      <w:proofErr w:type="spellStart"/>
      <w:r w:rsidR="00134554">
        <w:rPr>
          <w:sz w:val="28"/>
          <w:szCs w:val="28"/>
        </w:rPr>
        <w:t>Курганинский</w:t>
      </w:r>
      <w:proofErr w:type="spellEnd"/>
      <w:r w:rsidR="00134554">
        <w:rPr>
          <w:sz w:val="28"/>
          <w:szCs w:val="28"/>
        </w:rPr>
        <w:t xml:space="preserve"> район</w:t>
      </w:r>
      <w:r w:rsidRPr="0050560B">
        <w:rPr>
          <w:sz w:val="28"/>
          <w:szCs w:val="28"/>
        </w:rPr>
        <w:t>, на</w:t>
      </w:r>
      <w:proofErr w:type="gramEnd"/>
      <w:r w:rsidRPr="0050560B">
        <w:rPr>
          <w:sz w:val="28"/>
          <w:szCs w:val="28"/>
        </w:rPr>
        <w:t xml:space="preserve"> </w:t>
      </w:r>
      <w:proofErr w:type="spellStart"/>
      <w:r w:rsidRPr="0050560B">
        <w:rPr>
          <w:sz w:val="28"/>
          <w:szCs w:val="28"/>
        </w:rPr>
        <w:t>софинансирование</w:t>
      </w:r>
      <w:proofErr w:type="spellEnd"/>
      <w:r w:rsidRPr="0050560B">
        <w:rPr>
          <w:sz w:val="28"/>
          <w:szCs w:val="28"/>
        </w:rPr>
        <w:t xml:space="preserve"> </w:t>
      </w:r>
      <w:proofErr w:type="gramStart"/>
      <w:r w:rsidRPr="0050560B">
        <w:rPr>
          <w:sz w:val="28"/>
          <w:szCs w:val="28"/>
        </w:rPr>
        <w:t>которых</w:t>
      </w:r>
      <w:proofErr w:type="gramEnd"/>
      <w:r w:rsidRPr="0050560B">
        <w:rPr>
          <w:sz w:val="28"/>
          <w:szCs w:val="28"/>
        </w:rPr>
        <w:t xml:space="preserve"> предусмотрены субсидии.</w:t>
      </w:r>
    </w:p>
    <w:p w14:paraId="367CADC2" w14:textId="6A26EA80" w:rsidR="0050560B" w:rsidRPr="0050560B" w:rsidRDefault="0050560B" w:rsidP="0050560B">
      <w:pPr>
        <w:pStyle w:val="1"/>
        <w:tabs>
          <w:tab w:val="left" w:pos="1004"/>
        </w:tabs>
        <w:ind w:firstLine="851"/>
        <w:jc w:val="both"/>
        <w:rPr>
          <w:sz w:val="28"/>
          <w:szCs w:val="28"/>
        </w:rPr>
      </w:pPr>
      <w:r w:rsidRPr="0050560B">
        <w:rPr>
          <w:sz w:val="28"/>
          <w:szCs w:val="28"/>
        </w:rPr>
        <w:t xml:space="preserve">Предоставление субсидий местным бюджетам на цели и (или) </w:t>
      </w:r>
      <w:r w:rsidR="00FD3068">
        <w:rPr>
          <w:sz w:val="28"/>
          <w:szCs w:val="28"/>
        </w:rPr>
        <w:t xml:space="preserve">                             </w:t>
      </w:r>
      <w:r w:rsidRPr="0050560B">
        <w:rPr>
          <w:sz w:val="28"/>
          <w:szCs w:val="28"/>
        </w:rPr>
        <w:t xml:space="preserve">в соответствии с условиями, не предусмотренными </w:t>
      </w:r>
      <w:r w:rsidR="00CE7F6E">
        <w:rPr>
          <w:sz w:val="28"/>
          <w:szCs w:val="28"/>
        </w:rPr>
        <w:t xml:space="preserve">решениями Совета муниципального образования </w:t>
      </w:r>
      <w:proofErr w:type="spellStart"/>
      <w:r w:rsidR="00CE7F6E">
        <w:rPr>
          <w:sz w:val="28"/>
          <w:szCs w:val="28"/>
        </w:rPr>
        <w:t>Курганинский</w:t>
      </w:r>
      <w:proofErr w:type="spellEnd"/>
      <w:r w:rsidR="00CE7F6E">
        <w:rPr>
          <w:sz w:val="28"/>
          <w:szCs w:val="28"/>
        </w:rPr>
        <w:t xml:space="preserve"> район и </w:t>
      </w:r>
      <w:r w:rsidRPr="0050560B">
        <w:rPr>
          <w:sz w:val="28"/>
          <w:szCs w:val="28"/>
        </w:rPr>
        <w:t xml:space="preserve">(или) нормативными </w:t>
      </w:r>
      <w:r w:rsidRPr="0050560B">
        <w:rPr>
          <w:sz w:val="28"/>
          <w:szCs w:val="28"/>
        </w:rPr>
        <w:lastRenderedPageBreak/>
        <w:t xml:space="preserve">правовыми актами </w:t>
      </w:r>
      <w:r w:rsidR="00CE7F6E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CE7F6E">
        <w:rPr>
          <w:sz w:val="28"/>
          <w:szCs w:val="28"/>
        </w:rPr>
        <w:t>Курганинский</w:t>
      </w:r>
      <w:proofErr w:type="spellEnd"/>
      <w:r w:rsidR="00CE7F6E">
        <w:rPr>
          <w:sz w:val="28"/>
          <w:szCs w:val="28"/>
        </w:rPr>
        <w:t xml:space="preserve"> район</w:t>
      </w:r>
      <w:r w:rsidRPr="0050560B">
        <w:rPr>
          <w:sz w:val="28"/>
          <w:szCs w:val="28"/>
        </w:rPr>
        <w:t>, не допускается.</w:t>
      </w:r>
    </w:p>
    <w:p w14:paraId="3996F857" w14:textId="71FF21A4" w:rsidR="00E06DC7" w:rsidRDefault="0050560B" w:rsidP="0050560B">
      <w:pPr>
        <w:pStyle w:val="1"/>
        <w:tabs>
          <w:tab w:val="left" w:pos="1004"/>
        </w:tabs>
        <w:ind w:firstLine="851"/>
        <w:jc w:val="both"/>
        <w:rPr>
          <w:sz w:val="28"/>
          <w:szCs w:val="28"/>
        </w:rPr>
      </w:pPr>
      <w:r w:rsidRPr="00DB4A4B">
        <w:rPr>
          <w:sz w:val="28"/>
          <w:szCs w:val="28"/>
        </w:rPr>
        <w:t>Предоставление субсидий предусматривается в соответствии с пер</w:t>
      </w:r>
      <w:r w:rsidR="00832C66" w:rsidRPr="00DB4A4B">
        <w:rPr>
          <w:sz w:val="28"/>
          <w:szCs w:val="28"/>
        </w:rPr>
        <w:t>ечнем субсидий местным бюджетам</w:t>
      </w:r>
      <w:r w:rsidRPr="00DB4A4B">
        <w:rPr>
          <w:sz w:val="28"/>
          <w:szCs w:val="28"/>
        </w:rPr>
        <w:t xml:space="preserve">, предоставляемых из </w:t>
      </w:r>
      <w:r w:rsidR="00C81018" w:rsidRPr="00DB4A4B">
        <w:rPr>
          <w:sz w:val="28"/>
          <w:szCs w:val="28"/>
        </w:rPr>
        <w:t xml:space="preserve">районного </w:t>
      </w:r>
      <w:r w:rsidRPr="00DB4A4B">
        <w:rPr>
          <w:sz w:val="28"/>
          <w:szCs w:val="28"/>
        </w:rPr>
        <w:t xml:space="preserve">бюджета в целях </w:t>
      </w:r>
      <w:proofErr w:type="spellStart"/>
      <w:r w:rsidRPr="00DB4A4B">
        <w:rPr>
          <w:sz w:val="28"/>
          <w:szCs w:val="28"/>
        </w:rPr>
        <w:t>софинансирования</w:t>
      </w:r>
      <w:proofErr w:type="spellEnd"/>
      <w:r w:rsidRPr="00DB4A4B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значения, утверждаемым </w:t>
      </w:r>
      <w:r w:rsidR="00C81018" w:rsidRPr="00DB4A4B">
        <w:rPr>
          <w:sz w:val="28"/>
          <w:szCs w:val="28"/>
        </w:rPr>
        <w:t xml:space="preserve">решением Совета муниципального образования </w:t>
      </w:r>
      <w:proofErr w:type="spellStart"/>
      <w:r w:rsidR="00C81018" w:rsidRPr="00DB4A4B">
        <w:rPr>
          <w:sz w:val="28"/>
          <w:szCs w:val="28"/>
        </w:rPr>
        <w:t>Курганинский</w:t>
      </w:r>
      <w:proofErr w:type="spellEnd"/>
      <w:r w:rsidR="00C81018" w:rsidRPr="00DB4A4B">
        <w:rPr>
          <w:sz w:val="28"/>
          <w:szCs w:val="28"/>
        </w:rPr>
        <w:t xml:space="preserve"> район </w:t>
      </w:r>
      <w:r w:rsidRPr="00DB4A4B">
        <w:rPr>
          <w:sz w:val="28"/>
          <w:szCs w:val="28"/>
        </w:rPr>
        <w:t xml:space="preserve">о </w:t>
      </w:r>
      <w:r w:rsidR="00C81018" w:rsidRPr="00DB4A4B">
        <w:rPr>
          <w:sz w:val="28"/>
          <w:szCs w:val="28"/>
        </w:rPr>
        <w:t xml:space="preserve">районном </w:t>
      </w:r>
      <w:r w:rsidRPr="00DB4A4B">
        <w:rPr>
          <w:sz w:val="28"/>
          <w:szCs w:val="28"/>
        </w:rPr>
        <w:t>бюджете на очередной финансовый год</w:t>
      </w:r>
      <w:r w:rsidR="00FD3068">
        <w:rPr>
          <w:sz w:val="28"/>
          <w:szCs w:val="28"/>
        </w:rPr>
        <w:t xml:space="preserve">                      </w:t>
      </w:r>
      <w:r w:rsidRPr="00DB4A4B">
        <w:rPr>
          <w:sz w:val="28"/>
          <w:szCs w:val="28"/>
        </w:rPr>
        <w:t xml:space="preserve"> и плановый период</w:t>
      </w:r>
      <w:r w:rsidR="00C81018" w:rsidRPr="00DB4A4B">
        <w:rPr>
          <w:sz w:val="28"/>
          <w:szCs w:val="28"/>
        </w:rPr>
        <w:t>.</w:t>
      </w:r>
    </w:p>
    <w:p w14:paraId="386F322A" w14:textId="6BA9B63A" w:rsidR="0069079C" w:rsidRPr="0069079C" w:rsidRDefault="0069079C" w:rsidP="0069079C">
      <w:pPr>
        <w:pStyle w:val="1"/>
        <w:tabs>
          <w:tab w:val="left" w:pos="1004"/>
        </w:tabs>
        <w:ind w:firstLine="851"/>
        <w:jc w:val="both"/>
        <w:rPr>
          <w:sz w:val="28"/>
          <w:szCs w:val="28"/>
        </w:rPr>
      </w:pPr>
      <w:bookmarkStart w:id="1" w:name="bookmark1"/>
      <w:bookmarkEnd w:id="1"/>
      <w:r>
        <w:rPr>
          <w:sz w:val="28"/>
          <w:szCs w:val="28"/>
        </w:rPr>
        <w:t>3.</w:t>
      </w:r>
      <w:r w:rsidRPr="0069079C">
        <w:rPr>
          <w:sz w:val="28"/>
          <w:szCs w:val="28"/>
        </w:rPr>
        <w:t xml:space="preserve"> Главные распорядители средств </w:t>
      </w:r>
      <w:r>
        <w:rPr>
          <w:sz w:val="28"/>
          <w:szCs w:val="28"/>
        </w:rPr>
        <w:t xml:space="preserve">районного </w:t>
      </w:r>
      <w:r w:rsidRPr="0069079C">
        <w:rPr>
          <w:sz w:val="28"/>
          <w:szCs w:val="28"/>
        </w:rPr>
        <w:t>бюджета в отношении каждого вида субсидий</w:t>
      </w:r>
      <w:r w:rsidR="00DF1168">
        <w:rPr>
          <w:sz w:val="28"/>
          <w:szCs w:val="28"/>
        </w:rPr>
        <w:t xml:space="preserve"> по отраслевой принадлежности</w:t>
      </w:r>
      <w:r w:rsidR="00362353">
        <w:rPr>
          <w:sz w:val="28"/>
          <w:szCs w:val="28"/>
        </w:rPr>
        <w:t xml:space="preserve">, в том числе </w:t>
      </w:r>
      <w:r w:rsidR="00362353" w:rsidRPr="00362353">
        <w:rPr>
          <w:sz w:val="28"/>
          <w:szCs w:val="28"/>
        </w:rPr>
        <w:t>предоставля</w:t>
      </w:r>
      <w:r w:rsidR="00362353">
        <w:rPr>
          <w:sz w:val="28"/>
          <w:szCs w:val="28"/>
        </w:rPr>
        <w:t xml:space="preserve">емых </w:t>
      </w:r>
      <w:r w:rsidR="00362353" w:rsidRPr="00362353">
        <w:rPr>
          <w:sz w:val="28"/>
          <w:szCs w:val="28"/>
        </w:rPr>
        <w:t xml:space="preserve">в рамках муниципальных программ муниципального образования </w:t>
      </w:r>
      <w:proofErr w:type="spellStart"/>
      <w:r w:rsidR="00362353" w:rsidRPr="00362353">
        <w:rPr>
          <w:sz w:val="28"/>
          <w:szCs w:val="28"/>
        </w:rPr>
        <w:t>Курганинский</w:t>
      </w:r>
      <w:proofErr w:type="spellEnd"/>
      <w:r w:rsidR="00362353" w:rsidRPr="00362353">
        <w:rPr>
          <w:sz w:val="28"/>
          <w:szCs w:val="28"/>
        </w:rPr>
        <w:t xml:space="preserve"> район, </w:t>
      </w:r>
      <w:r w:rsidR="00362353">
        <w:rPr>
          <w:sz w:val="28"/>
          <w:szCs w:val="28"/>
        </w:rPr>
        <w:t>р</w:t>
      </w:r>
      <w:r w:rsidRPr="0069079C">
        <w:rPr>
          <w:sz w:val="28"/>
          <w:szCs w:val="28"/>
        </w:rPr>
        <w:t xml:space="preserve">азрабатывают порядок предоставления </w:t>
      </w:r>
      <w:r w:rsidR="00FD3068">
        <w:rPr>
          <w:sz w:val="28"/>
          <w:szCs w:val="28"/>
        </w:rPr>
        <w:t xml:space="preserve">                  </w:t>
      </w:r>
      <w:r w:rsidRPr="0069079C">
        <w:rPr>
          <w:sz w:val="28"/>
          <w:szCs w:val="28"/>
        </w:rPr>
        <w:t xml:space="preserve">и распределения субсидий из </w:t>
      </w:r>
      <w:r>
        <w:rPr>
          <w:sz w:val="28"/>
          <w:szCs w:val="28"/>
        </w:rPr>
        <w:t xml:space="preserve">районного </w:t>
      </w:r>
      <w:r w:rsidRPr="0069079C">
        <w:rPr>
          <w:sz w:val="28"/>
          <w:szCs w:val="28"/>
        </w:rPr>
        <w:t xml:space="preserve">бюджета местным бюджетам (далее - порядок предоставления и распределения субсидий) в соответствии </w:t>
      </w:r>
      <w:r w:rsidR="00FD3068">
        <w:rPr>
          <w:sz w:val="28"/>
          <w:szCs w:val="28"/>
        </w:rPr>
        <w:t xml:space="preserve">                    </w:t>
      </w:r>
      <w:r w:rsidRPr="0069079C">
        <w:rPr>
          <w:sz w:val="28"/>
          <w:szCs w:val="28"/>
        </w:rPr>
        <w:t>с настоящим П</w:t>
      </w:r>
      <w:r>
        <w:rPr>
          <w:sz w:val="28"/>
          <w:szCs w:val="28"/>
        </w:rPr>
        <w:t>орядком предоставления субсидий</w:t>
      </w:r>
      <w:r w:rsidRPr="0069079C">
        <w:rPr>
          <w:sz w:val="28"/>
          <w:szCs w:val="28"/>
        </w:rPr>
        <w:t>.</w:t>
      </w:r>
    </w:p>
    <w:p w14:paraId="68CE1A03" w14:textId="77777777" w:rsidR="00062534" w:rsidRPr="00062534" w:rsidRDefault="00062534" w:rsidP="00062534">
      <w:pPr>
        <w:pStyle w:val="1"/>
        <w:tabs>
          <w:tab w:val="left" w:pos="1004"/>
        </w:tabs>
        <w:ind w:firstLine="851"/>
        <w:jc w:val="both"/>
        <w:rPr>
          <w:sz w:val="28"/>
          <w:szCs w:val="28"/>
        </w:rPr>
      </w:pPr>
      <w:r w:rsidRPr="00062534">
        <w:rPr>
          <w:sz w:val="28"/>
          <w:szCs w:val="28"/>
        </w:rPr>
        <w:t>4. Порядок предоставления и распределения субсидий должен содержать:</w:t>
      </w:r>
    </w:p>
    <w:p w14:paraId="45C8E5BE" w14:textId="68C0CE60" w:rsidR="00062534" w:rsidRPr="00062534" w:rsidRDefault="00062534" w:rsidP="00062534">
      <w:pPr>
        <w:pStyle w:val="1"/>
        <w:tabs>
          <w:tab w:val="left" w:pos="1004"/>
        </w:tabs>
        <w:ind w:firstLine="851"/>
        <w:jc w:val="both"/>
        <w:rPr>
          <w:sz w:val="28"/>
          <w:szCs w:val="28"/>
        </w:rPr>
      </w:pPr>
      <w:r w:rsidRPr="00062534">
        <w:rPr>
          <w:sz w:val="28"/>
          <w:szCs w:val="28"/>
        </w:rPr>
        <w:t>1) цели предоставления субсидий (содержащие</w:t>
      </w:r>
      <w:r>
        <w:rPr>
          <w:sz w:val="28"/>
          <w:szCs w:val="28"/>
        </w:rPr>
        <w:t>,</w:t>
      </w:r>
      <w:r w:rsidRPr="00062534">
        <w:rPr>
          <w:sz w:val="28"/>
          <w:szCs w:val="28"/>
        </w:rPr>
        <w:t xml:space="preserve"> в том числе указание </w:t>
      </w:r>
      <w:r w:rsidR="00FD3068">
        <w:rPr>
          <w:sz w:val="28"/>
          <w:szCs w:val="28"/>
        </w:rPr>
        <w:t xml:space="preserve">              </w:t>
      </w:r>
      <w:r w:rsidRPr="00062534">
        <w:rPr>
          <w:sz w:val="28"/>
          <w:szCs w:val="28"/>
        </w:rPr>
        <w:t xml:space="preserve">на расходные обязательства </w:t>
      </w:r>
      <w:r>
        <w:rPr>
          <w:sz w:val="28"/>
          <w:szCs w:val="28"/>
        </w:rPr>
        <w:t xml:space="preserve">городского и сельских поселений 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</w:t>
      </w:r>
      <w:r w:rsidRPr="00062534">
        <w:rPr>
          <w:sz w:val="28"/>
          <w:szCs w:val="28"/>
        </w:rPr>
        <w:t xml:space="preserve">, </w:t>
      </w:r>
      <w:proofErr w:type="spellStart"/>
      <w:r w:rsidRPr="00062534">
        <w:rPr>
          <w:sz w:val="28"/>
          <w:szCs w:val="28"/>
        </w:rPr>
        <w:t>софинансируемые</w:t>
      </w:r>
      <w:proofErr w:type="spellEnd"/>
      <w:r w:rsidRPr="00062534">
        <w:rPr>
          <w:sz w:val="28"/>
          <w:szCs w:val="28"/>
        </w:rPr>
        <w:t xml:space="preserve"> из </w:t>
      </w:r>
      <w:r w:rsidR="00D93D50">
        <w:rPr>
          <w:sz w:val="28"/>
          <w:szCs w:val="28"/>
        </w:rPr>
        <w:t>районного</w:t>
      </w:r>
      <w:r w:rsidRPr="00062534">
        <w:rPr>
          <w:sz w:val="28"/>
          <w:szCs w:val="28"/>
        </w:rPr>
        <w:t xml:space="preserve"> бюджета);</w:t>
      </w:r>
    </w:p>
    <w:p w14:paraId="6C3DBA24" w14:textId="36FAE98E" w:rsidR="00062534" w:rsidRPr="00062534" w:rsidRDefault="00062534" w:rsidP="00062534">
      <w:pPr>
        <w:pStyle w:val="1"/>
        <w:tabs>
          <w:tab w:val="left" w:pos="1004"/>
        </w:tabs>
        <w:ind w:firstLine="851"/>
        <w:jc w:val="both"/>
        <w:rPr>
          <w:sz w:val="28"/>
          <w:szCs w:val="28"/>
        </w:rPr>
      </w:pPr>
      <w:r w:rsidRPr="00062534">
        <w:rPr>
          <w:sz w:val="28"/>
          <w:szCs w:val="28"/>
        </w:rPr>
        <w:t xml:space="preserve">2) критерии отбора </w:t>
      </w:r>
      <w:r w:rsidR="00D93D50">
        <w:rPr>
          <w:sz w:val="28"/>
          <w:szCs w:val="28"/>
        </w:rPr>
        <w:t xml:space="preserve">городского </w:t>
      </w:r>
      <w:r w:rsidR="00642CC9">
        <w:rPr>
          <w:sz w:val="28"/>
          <w:szCs w:val="28"/>
        </w:rPr>
        <w:t>(сельского) поселения</w:t>
      </w:r>
      <w:r w:rsidR="00D93D50">
        <w:rPr>
          <w:sz w:val="28"/>
          <w:szCs w:val="28"/>
        </w:rPr>
        <w:t xml:space="preserve"> муниципального образования </w:t>
      </w:r>
      <w:proofErr w:type="spellStart"/>
      <w:r w:rsidR="00D93D50">
        <w:rPr>
          <w:sz w:val="28"/>
          <w:szCs w:val="28"/>
        </w:rPr>
        <w:t>Курганинский</w:t>
      </w:r>
      <w:proofErr w:type="spellEnd"/>
      <w:r w:rsidR="00D93D50">
        <w:rPr>
          <w:sz w:val="28"/>
          <w:szCs w:val="28"/>
        </w:rPr>
        <w:t xml:space="preserve"> район </w:t>
      </w:r>
      <w:r w:rsidRPr="00062534">
        <w:rPr>
          <w:sz w:val="28"/>
          <w:szCs w:val="28"/>
        </w:rPr>
        <w:t>для предоставления субсидий</w:t>
      </w:r>
      <w:r w:rsidR="00D93D50">
        <w:rPr>
          <w:sz w:val="28"/>
          <w:szCs w:val="28"/>
        </w:rPr>
        <w:t>;</w:t>
      </w:r>
    </w:p>
    <w:p w14:paraId="77064DBB" w14:textId="47BA1AA8" w:rsidR="00D93D50" w:rsidRDefault="00062534" w:rsidP="00D93D50">
      <w:pPr>
        <w:pStyle w:val="1"/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 w:rsidRPr="00062534">
        <w:rPr>
          <w:sz w:val="28"/>
          <w:szCs w:val="28"/>
        </w:rPr>
        <w:t xml:space="preserve">3) </w:t>
      </w:r>
      <w:r w:rsidR="00D93D50">
        <w:rPr>
          <w:sz w:val="28"/>
          <w:szCs w:val="28"/>
        </w:rPr>
        <w:t xml:space="preserve">методику распределения субсидий между городским и сельскими поселениями муниципального образования </w:t>
      </w:r>
      <w:proofErr w:type="spellStart"/>
      <w:r w:rsidR="00D93D50">
        <w:rPr>
          <w:sz w:val="28"/>
          <w:szCs w:val="28"/>
        </w:rPr>
        <w:t>Курганинский</w:t>
      </w:r>
      <w:proofErr w:type="spellEnd"/>
      <w:r w:rsidR="00D93D50">
        <w:rPr>
          <w:sz w:val="28"/>
          <w:szCs w:val="28"/>
        </w:rPr>
        <w:t xml:space="preserve"> район, предусматривающую определение размера субсидии с учетом предельного уровня </w:t>
      </w:r>
      <w:proofErr w:type="spellStart"/>
      <w:r w:rsidR="00D93D50">
        <w:rPr>
          <w:sz w:val="28"/>
          <w:szCs w:val="28"/>
        </w:rPr>
        <w:t>софинансирования</w:t>
      </w:r>
      <w:proofErr w:type="spellEnd"/>
      <w:r w:rsidR="00D93D50">
        <w:rPr>
          <w:sz w:val="28"/>
          <w:szCs w:val="28"/>
        </w:rPr>
        <w:t xml:space="preserve"> объема расходного обязательства городского (сельского) поселения муниципального образования </w:t>
      </w:r>
      <w:proofErr w:type="spellStart"/>
      <w:r w:rsidR="00D93D50">
        <w:rPr>
          <w:sz w:val="28"/>
          <w:szCs w:val="28"/>
        </w:rPr>
        <w:t>Курганинский</w:t>
      </w:r>
      <w:proofErr w:type="spellEnd"/>
      <w:r w:rsidR="00D93D50">
        <w:rPr>
          <w:sz w:val="28"/>
          <w:szCs w:val="28"/>
        </w:rPr>
        <w:t xml:space="preserve"> район </w:t>
      </w:r>
      <w:r w:rsidR="00FD3068">
        <w:rPr>
          <w:sz w:val="28"/>
          <w:szCs w:val="28"/>
        </w:rPr>
        <w:t xml:space="preserve">                   </w:t>
      </w:r>
      <w:r w:rsidR="00D93D50">
        <w:rPr>
          <w:sz w:val="28"/>
          <w:szCs w:val="28"/>
        </w:rPr>
        <w:t>из районного бюджета;</w:t>
      </w:r>
      <w:proofErr w:type="gramEnd"/>
    </w:p>
    <w:p w14:paraId="4D7A827E" w14:textId="13C16E97" w:rsidR="000D622C" w:rsidRDefault="00D93D50" w:rsidP="00062534">
      <w:pPr>
        <w:pStyle w:val="1"/>
        <w:tabs>
          <w:tab w:val="left" w:pos="100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2534" w:rsidRPr="00062534">
        <w:rPr>
          <w:sz w:val="28"/>
          <w:szCs w:val="28"/>
        </w:rPr>
        <w:t>) порядок оценки эффективности использования субсидий, а также перечень показателей результативности (результатов) использования субсидий, значения которых устанавливаются соглашением.</w:t>
      </w:r>
    </w:p>
    <w:p w14:paraId="1F9871E7" w14:textId="50F62F05" w:rsidR="00574FF1" w:rsidRPr="00574FF1" w:rsidRDefault="00574FF1" w:rsidP="00574FF1">
      <w:pPr>
        <w:pStyle w:val="1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74FF1">
        <w:rPr>
          <w:sz w:val="28"/>
          <w:szCs w:val="28"/>
        </w:rPr>
        <w:t>. Условиями предоставления субсидий являются:</w:t>
      </w:r>
    </w:p>
    <w:p w14:paraId="3656619E" w14:textId="17E7DF50" w:rsidR="00574FF1" w:rsidRPr="00574FF1" w:rsidRDefault="00574FF1" w:rsidP="00574FF1">
      <w:pPr>
        <w:pStyle w:val="1"/>
        <w:tabs>
          <w:tab w:val="left" w:pos="993"/>
        </w:tabs>
        <w:ind w:firstLine="851"/>
        <w:jc w:val="both"/>
        <w:rPr>
          <w:sz w:val="28"/>
          <w:szCs w:val="28"/>
        </w:rPr>
      </w:pPr>
      <w:r w:rsidRPr="00574FF1">
        <w:rPr>
          <w:sz w:val="28"/>
          <w:szCs w:val="28"/>
        </w:rPr>
        <w:t xml:space="preserve">1) наличие муниципального правового акта, устанавливающего расходное обязательство </w:t>
      </w:r>
      <w:r>
        <w:rPr>
          <w:sz w:val="28"/>
          <w:szCs w:val="28"/>
        </w:rPr>
        <w:t xml:space="preserve">городского (сельского) поселения 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</w:t>
      </w:r>
      <w:r w:rsidRPr="00574FF1">
        <w:rPr>
          <w:sz w:val="28"/>
          <w:szCs w:val="28"/>
        </w:rPr>
        <w:t xml:space="preserve">, в целях </w:t>
      </w:r>
      <w:proofErr w:type="spellStart"/>
      <w:r w:rsidRPr="00574FF1">
        <w:rPr>
          <w:sz w:val="28"/>
          <w:szCs w:val="28"/>
        </w:rPr>
        <w:t>софинансирования</w:t>
      </w:r>
      <w:proofErr w:type="spellEnd"/>
      <w:r w:rsidRPr="00574FF1">
        <w:rPr>
          <w:sz w:val="28"/>
          <w:szCs w:val="28"/>
        </w:rPr>
        <w:t xml:space="preserve"> которого предоставляется субсидия;</w:t>
      </w:r>
    </w:p>
    <w:p w14:paraId="2AEBB4CE" w14:textId="5D312863" w:rsidR="00574FF1" w:rsidRPr="00574FF1" w:rsidRDefault="00574FF1" w:rsidP="00574FF1">
      <w:pPr>
        <w:pStyle w:val="1"/>
        <w:tabs>
          <w:tab w:val="left" w:pos="993"/>
        </w:tabs>
        <w:ind w:firstLine="851"/>
        <w:jc w:val="both"/>
        <w:rPr>
          <w:sz w:val="28"/>
          <w:szCs w:val="28"/>
        </w:rPr>
      </w:pPr>
      <w:r w:rsidRPr="00574FF1">
        <w:rPr>
          <w:sz w:val="28"/>
          <w:szCs w:val="28"/>
        </w:rPr>
        <w:t xml:space="preserve">2) наличие в бюджете </w:t>
      </w:r>
      <w:r>
        <w:rPr>
          <w:sz w:val="28"/>
          <w:szCs w:val="28"/>
        </w:rPr>
        <w:t xml:space="preserve">городского (сельского) поселения 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 (</w:t>
      </w:r>
      <w:r w:rsidRPr="00574FF1">
        <w:rPr>
          <w:sz w:val="28"/>
          <w:szCs w:val="28"/>
        </w:rPr>
        <w:t>сводной бюд</w:t>
      </w:r>
      <w:r>
        <w:rPr>
          <w:sz w:val="28"/>
          <w:szCs w:val="28"/>
        </w:rPr>
        <w:t>жетной росписи местного бюджета</w:t>
      </w:r>
      <w:r w:rsidRPr="00574FF1">
        <w:rPr>
          <w:sz w:val="28"/>
          <w:szCs w:val="28"/>
        </w:rPr>
        <w:t xml:space="preserve">) бюджетных ассигнований на исполнение расходных обязательств </w:t>
      </w:r>
      <w:r>
        <w:rPr>
          <w:sz w:val="28"/>
          <w:szCs w:val="28"/>
        </w:rPr>
        <w:t xml:space="preserve">городского (сельского) поселения </w:t>
      </w:r>
      <w:r w:rsidRPr="00574FF1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</w:t>
      </w:r>
      <w:r w:rsidRPr="00574FF1">
        <w:rPr>
          <w:sz w:val="28"/>
          <w:szCs w:val="28"/>
        </w:rPr>
        <w:t xml:space="preserve">, в целях </w:t>
      </w:r>
      <w:proofErr w:type="spellStart"/>
      <w:r w:rsidRPr="00574FF1">
        <w:rPr>
          <w:sz w:val="28"/>
          <w:szCs w:val="28"/>
        </w:rPr>
        <w:t>софинансирования</w:t>
      </w:r>
      <w:proofErr w:type="spellEnd"/>
      <w:r w:rsidRPr="00574FF1">
        <w:rPr>
          <w:sz w:val="28"/>
          <w:szCs w:val="28"/>
        </w:rPr>
        <w:t xml:space="preserve"> которых предоставляется субсидия, в объеме, необходимом для их исполнения, включая размер планируемой к предоставлению из </w:t>
      </w:r>
      <w:r>
        <w:rPr>
          <w:sz w:val="28"/>
          <w:szCs w:val="28"/>
        </w:rPr>
        <w:t>районного</w:t>
      </w:r>
      <w:r w:rsidRPr="00574FF1">
        <w:rPr>
          <w:sz w:val="28"/>
          <w:szCs w:val="28"/>
        </w:rPr>
        <w:t xml:space="preserve"> бюджета субсидии;</w:t>
      </w:r>
    </w:p>
    <w:p w14:paraId="2F840479" w14:textId="38F256DB" w:rsidR="00574FF1" w:rsidRDefault="00574FF1" w:rsidP="00574FF1">
      <w:pPr>
        <w:pStyle w:val="1"/>
        <w:tabs>
          <w:tab w:val="left" w:pos="993"/>
        </w:tabs>
        <w:ind w:firstLine="851"/>
        <w:jc w:val="both"/>
        <w:rPr>
          <w:sz w:val="28"/>
          <w:szCs w:val="28"/>
        </w:rPr>
      </w:pPr>
      <w:r w:rsidRPr="00574FF1">
        <w:rPr>
          <w:sz w:val="28"/>
          <w:szCs w:val="28"/>
        </w:rPr>
        <w:t xml:space="preserve">3) заключение соглашения между главным распорядителем средств </w:t>
      </w:r>
      <w:r>
        <w:rPr>
          <w:sz w:val="28"/>
          <w:szCs w:val="28"/>
        </w:rPr>
        <w:lastRenderedPageBreak/>
        <w:t xml:space="preserve">районного </w:t>
      </w:r>
      <w:r w:rsidRPr="00574FF1">
        <w:rPr>
          <w:sz w:val="28"/>
          <w:szCs w:val="28"/>
        </w:rPr>
        <w:t xml:space="preserve">бюджета и местной администрацией </w:t>
      </w:r>
      <w:r>
        <w:rPr>
          <w:sz w:val="28"/>
          <w:szCs w:val="28"/>
        </w:rPr>
        <w:t xml:space="preserve">городского (сельского) поселения </w:t>
      </w:r>
      <w:r w:rsidRPr="00574FF1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</w:t>
      </w:r>
      <w:r w:rsidRPr="00574FF1">
        <w:rPr>
          <w:sz w:val="28"/>
          <w:szCs w:val="28"/>
        </w:rPr>
        <w:t xml:space="preserve"> о предоставлении субсидии (далее - соглашение) в соответствии с пунктами </w:t>
      </w:r>
      <w:r w:rsidR="005936F4">
        <w:rPr>
          <w:sz w:val="28"/>
          <w:szCs w:val="28"/>
        </w:rPr>
        <w:t>8, 9</w:t>
      </w:r>
      <w:r w:rsidRPr="00574FF1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574FF1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орядка.</w:t>
      </w:r>
    </w:p>
    <w:p w14:paraId="558A5CCC" w14:textId="553E3328" w:rsidR="003155E5" w:rsidRDefault="006B10EC" w:rsidP="00B73445">
      <w:pPr>
        <w:pStyle w:val="1"/>
        <w:tabs>
          <w:tab w:val="left" w:pos="100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3445" w:rsidRPr="0011073B">
        <w:rPr>
          <w:sz w:val="28"/>
          <w:szCs w:val="28"/>
        </w:rPr>
        <w:t xml:space="preserve">. </w:t>
      </w:r>
      <w:r w:rsidR="00297520" w:rsidRPr="0011073B">
        <w:rPr>
          <w:sz w:val="28"/>
          <w:szCs w:val="28"/>
        </w:rPr>
        <w:t xml:space="preserve">Субсидии предоставляются в пределах бюджетных ассигнований </w:t>
      </w:r>
      <w:r w:rsidR="00BE1417">
        <w:rPr>
          <w:sz w:val="28"/>
          <w:szCs w:val="28"/>
        </w:rPr>
        <w:t xml:space="preserve">                  </w:t>
      </w:r>
      <w:r w:rsidR="00297520" w:rsidRPr="0011073B">
        <w:rPr>
          <w:sz w:val="28"/>
          <w:szCs w:val="28"/>
        </w:rPr>
        <w:t>и лимитов бюджетных обязательств, предусмотренных решени</w:t>
      </w:r>
      <w:r w:rsidR="00063F14" w:rsidRPr="0011073B">
        <w:rPr>
          <w:sz w:val="28"/>
          <w:szCs w:val="28"/>
        </w:rPr>
        <w:t>ем</w:t>
      </w:r>
      <w:r w:rsidR="00297520" w:rsidRPr="0011073B">
        <w:rPr>
          <w:sz w:val="28"/>
          <w:szCs w:val="28"/>
        </w:rPr>
        <w:t xml:space="preserve"> Совета </w:t>
      </w:r>
      <w:r w:rsidR="00063F14" w:rsidRPr="0011073B">
        <w:rPr>
          <w:sz w:val="28"/>
          <w:szCs w:val="28"/>
        </w:rPr>
        <w:t xml:space="preserve">муниципального образования </w:t>
      </w:r>
      <w:proofErr w:type="spellStart"/>
      <w:r w:rsidR="00574FF1">
        <w:rPr>
          <w:sz w:val="28"/>
          <w:szCs w:val="28"/>
        </w:rPr>
        <w:t>Курганинский</w:t>
      </w:r>
      <w:proofErr w:type="spellEnd"/>
      <w:r w:rsidR="00574FF1">
        <w:rPr>
          <w:sz w:val="28"/>
          <w:szCs w:val="28"/>
        </w:rPr>
        <w:t xml:space="preserve"> </w:t>
      </w:r>
      <w:r w:rsidR="00063F14" w:rsidRPr="0011073B">
        <w:rPr>
          <w:sz w:val="28"/>
          <w:szCs w:val="28"/>
        </w:rPr>
        <w:t xml:space="preserve">район о бюджете муниципального образования </w:t>
      </w:r>
      <w:proofErr w:type="spellStart"/>
      <w:r w:rsidR="00574FF1">
        <w:rPr>
          <w:sz w:val="28"/>
          <w:szCs w:val="28"/>
        </w:rPr>
        <w:t>Курганинский</w:t>
      </w:r>
      <w:proofErr w:type="spellEnd"/>
      <w:r w:rsidR="00574FF1">
        <w:rPr>
          <w:sz w:val="28"/>
          <w:szCs w:val="28"/>
        </w:rPr>
        <w:t xml:space="preserve"> </w:t>
      </w:r>
      <w:r w:rsidR="00063F14" w:rsidRPr="0011073B">
        <w:rPr>
          <w:sz w:val="28"/>
          <w:szCs w:val="28"/>
        </w:rPr>
        <w:t xml:space="preserve">район </w:t>
      </w:r>
      <w:r w:rsidR="00D40A36">
        <w:rPr>
          <w:sz w:val="28"/>
          <w:szCs w:val="28"/>
        </w:rPr>
        <w:t>администрации муниципального обра</w:t>
      </w:r>
      <w:r w:rsidR="00402A41">
        <w:rPr>
          <w:sz w:val="28"/>
          <w:szCs w:val="28"/>
        </w:rPr>
        <w:t xml:space="preserve">зования </w:t>
      </w:r>
      <w:proofErr w:type="spellStart"/>
      <w:r w:rsidR="00402A41">
        <w:rPr>
          <w:sz w:val="28"/>
          <w:szCs w:val="28"/>
        </w:rPr>
        <w:t>Курганинский</w:t>
      </w:r>
      <w:proofErr w:type="spellEnd"/>
      <w:r w:rsidR="00402A41">
        <w:rPr>
          <w:sz w:val="28"/>
          <w:szCs w:val="28"/>
        </w:rPr>
        <w:t xml:space="preserve"> район </w:t>
      </w:r>
      <w:r w:rsidR="00297520" w:rsidRPr="0011073B">
        <w:rPr>
          <w:sz w:val="28"/>
          <w:szCs w:val="28"/>
        </w:rPr>
        <w:t>на очередной финансовый год и п</w:t>
      </w:r>
      <w:r w:rsidR="00063F14" w:rsidRPr="0011073B">
        <w:rPr>
          <w:sz w:val="28"/>
          <w:szCs w:val="28"/>
        </w:rPr>
        <w:t xml:space="preserve">лановый период </w:t>
      </w:r>
      <w:r w:rsidR="00BE1417">
        <w:rPr>
          <w:sz w:val="28"/>
          <w:szCs w:val="28"/>
        </w:rPr>
        <w:t xml:space="preserve">                       </w:t>
      </w:r>
      <w:r w:rsidR="00063F14" w:rsidRPr="0011073B">
        <w:rPr>
          <w:sz w:val="28"/>
          <w:szCs w:val="28"/>
        </w:rPr>
        <w:t xml:space="preserve">на указанные в пункте </w:t>
      </w:r>
      <w:r w:rsidR="00574FF1">
        <w:rPr>
          <w:sz w:val="28"/>
          <w:szCs w:val="28"/>
        </w:rPr>
        <w:t>2</w:t>
      </w:r>
      <w:r w:rsidR="00297520" w:rsidRPr="0011073B">
        <w:rPr>
          <w:sz w:val="28"/>
          <w:szCs w:val="28"/>
        </w:rPr>
        <w:t xml:space="preserve"> цели.</w:t>
      </w:r>
    </w:p>
    <w:p w14:paraId="60BD678F" w14:textId="1F43A3EA" w:rsidR="001B2E97" w:rsidRPr="0011073B" w:rsidRDefault="000B5AC4" w:rsidP="00B73445">
      <w:pPr>
        <w:pStyle w:val="1"/>
        <w:tabs>
          <w:tab w:val="left" w:pos="993"/>
        </w:tabs>
        <w:ind w:firstLine="851"/>
        <w:jc w:val="both"/>
        <w:rPr>
          <w:sz w:val="28"/>
          <w:szCs w:val="28"/>
        </w:rPr>
      </w:pPr>
      <w:bookmarkStart w:id="2" w:name="bookmark2"/>
      <w:bookmarkStart w:id="3" w:name="bookmark3"/>
      <w:bookmarkEnd w:id="2"/>
      <w:bookmarkEnd w:id="3"/>
      <w:r>
        <w:rPr>
          <w:sz w:val="28"/>
          <w:szCs w:val="28"/>
        </w:rPr>
        <w:t>7</w:t>
      </w:r>
      <w:r w:rsidR="00B73445" w:rsidRPr="0011073B">
        <w:rPr>
          <w:sz w:val="28"/>
          <w:szCs w:val="28"/>
        </w:rPr>
        <w:t xml:space="preserve">. </w:t>
      </w:r>
      <w:r w:rsidR="00297520" w:rsidRPr="0011073B">
        <w:rPr>
          <w:sz w:val="28"/>
          <w:szCs w:val="28"/>
        </w:rPr>
        <w:t>Р</w:t>
      </w:r>
      <w:r w:rsidR="001B2E97" w:rsidRPr="0011073B">
        <w:rPr>
          <w:sz w:val="28"/>
          <w:szCs w:val="28"/>
        </w:rPr>
        <w:t>аспределение субсидий бюджетам</w:t>
      </w:r>
      <w:r w:rsidR="00297520" w:rsidRPr="0011073B">
        <w:rPr>
          <w:sz w:val="28"/>
          <w:szCs w:val="28"/>
        </w:rPr>
        <w:t xml:space="preserve"> поселений утверждается</w:t>
      </w:r>
      <w:r w:rsidR="001B2E97" w:rsidRPr="0011073B">
        <w:rPr>
          <w:sz w:val="28"/>
          <w:szCs w:val="28"/>
        </w:rPr>
        <w:t xml:space="preserve"> решением Совета 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</w:t>
      </w:r>
      <w:r w:rsidR="001B2E97" w:rsidRPr="0011073B">
        <w:rPr>
          <w:sz w:val="28"/>
          <w:szCs w:val="28"/>
        </w:rPr>
        <w:t xml:space="preserve">район о бюджете 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</w:t>
      </w:r>
      <w:r w:rsidR="001B2E97" w:rsidRPr="0011073B">
        <w:rPr>
          <w:sz w:val="28"/>
          <w:szCs w:val="28"/>
        </w:rPr>
        <w:t>район на очередной финансовый год и плановый период.</w:t>
      </w:r>
    </w:p>
    <w:p w14:paraId="00F40B39" w14:textId="499D7A72" w:rsidR="000B5AC4" w:rsidRDefault="000B5AC4" w:rsidP="0029157C">
      <w:pPr>
        <w:pStyle w:val="1"/>
        <w:tabs>
          <w:tab w:val="left" w:pos="993"/>
        </w:tabs>
        <w:ind w:firstLine="851"/>
        <w:jc w:val="both"/>
        <w:rPr>
          <w:sz w:val="28"/>
          <w:szCs w:val="28"/>
        </w:rPr>
      </w:pPr>
      <w:bookmarkStart w:id="4" w:name="bookmark4"/>
      <w:bookmarkStart w:id="5" w:name="bookmark5"/>
      <w:bookmarkEnd w:id="4"/>
      <w:bookmarkEnd w:id="5"/>
      <w:r>
        <w:rPr>
          <w:sz w:val="28"/>
          <w:szCs w:val="28"/>
        </w:rPr>
        <w:t xml:space="preserve">8. </w:t>
      </w:r>
      <w:r w:rsidRPr="000B5AC4">
        <w:rPr>
          <w:sz w:val="28"/>
          <w:szCs w:val="28"/>
        </w:rPr>
        <w:t>Соглашение о предоставлении субсидии</w:t>
      </w:r>
      <w:r w:rsidR="00D139C0">
        <w:rPr>
          <w:sz w:val="28"/>
          <w:szCs w:val="28"/>
        </w:rPr>
        <w:t xml:space="preserve"> местному бюджету городского (сельских) поселений муниципального образования </w:t>
      </w:r>
      <w:proofErr w:type="spellStart"/>
      <w:r w:rsidR="00D139C0">
        <w:rPr>
          <w:sz w:val="28"/>
          <w:szCs w:val="28"/>
        </w:rPr>
        <w:t>Курганинский</w:t>
      </w:r>
      <w:proofErr w:type="spellEnd"/>
      <w:r w:rsidR="00D139C0">
        <w:rPr>
          <w:sz w:val="28"/>
          <w:szCs w:val="28"/>
        </w:rPr>
        <w:t xml:space="preserve"> район</w:t>
      </w:r>
      <w:r w:rsidR="00E65F83">
        <w:rPr>
          <w:sz w:val="28"/>
          <w:szCs w:val="28"/>
        </w:rPr>
        <w:t xml:space="preserve"> (далее – соглашение)</w:t>
      </w:r>
      <w:r w:rsidR="00D139C0">
        <w:rPr>
          <w:sz w:val="28"/>
          <w:szCs w:val="28"/>
        </w:rPr>
        <w:t xml:space="preserve"> </w:t>
      </w:r>
      <w:r w:rsidRPr="000B5AC4">
        <w:rPr>
          <w:sz w:val="28"/>
          <w:szCs w:val="28"/>
        </w:rPr>
        <w:t>заключается в соответствии с типовой формой соглашения, утвержденной финансов</w:t>
      </w:r>
      <w:r>
        <w:rPr>
          <w:sz w:val="28"/>
          <w:szCs w:val="28"/>
        </w:rPr>
        <w:t xml:space="preserve">ым управлением </w:t>
      </w:r>
      <w:r w:rsidR="00FD306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</w:t>
      </w:r>
      <w:r w:rsidRPr="000B5AC4">
        <w:rPr>
          <w:sz w:val="28"/>
          <w:szCs w:val="28"/>
        </w:rPr>
        <w:t>.</w:t>
      </w:r>
    </w:p>
    <w:p w14:paraId="6B630945" w14:textId="3AB4981D" w:rsidR="00831E40" w:rsidRPr="00831E40" w:rsidRDefault="00466D09" w:rsidP="00831E40">
      <w:pPr>
        <w:pStyle w:val="1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31E40" w:rsidRPr="00831E40">
        <w:rPr>
          <w:sz w:val="28"/>
          <w:szCs w:val="28"/>
        </w:rPr>
        <w:t>. Соглашение должно содержать следующие положения:</w:t>
      </w:r>
    </w:p>
    <w:p w14:paraId="5FB7BE42" w14:textId="475D5AAE" w:rsidR="00831E40" w:rsidRPr="00831E40" w:rsidRDefault="00831E40" w:rsidP="00831E40">
      <w:pPr>
        <w:pStyle w:val="1"/>
        <w:tabs>
          <w:tab w:val="left" w:pos="993"/>
        </w:tabs>
        <w:ind w:firstLine="851"/>
        <w:jc w:val="both"/>
        <w:rPr>
          <w:sz w:val="28"/>
          <w:szCs w:val="28"/>
        </w:rPr>
      </w:pPr>
      <w:r w:rsidRPr="00831E40">
        <w:rPr>
          <w:sz w:val="28"/>
          <w:szCs w:val="28"/>
        </w:rPr>
        <w:t xml:space="preserve">1) реквизиты муниципального правового акта, устанавливающего расходное обязательство </w:t>
      </w:r>
      <w:r>
        <w:rPr>
          <w:sz w:val="28"/>
          <w:szCs w:val="28"/>
        </w:rPr>
        <w:t xml:space="preserve">городского (сельского) поселения </w:t>
      </w:r>
      <w:r w:rsidRPr="00831E40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</w:t>
      </w:r>
      <w:r w:rsidRPr="00831E40">
        <w:rPr>
          <w:sz w:val="28"/>
          <w:szCs w:val="28"/>
        </w:rPr>
        <w:t xml:space="preserve">, в целях </w:t>
      </w:r>
      <w:proofErr w:type="spellStart"/>
      <w:r w:rsidRPr="00831E40">
        <w:rPr>
          <w:sz w:val="28"/>
          <w:szCs w:val="28"/>
        </w:rPr>
        <w:t>софинансирования</w:t>
      </w:r>
      <w:proofErr w:type="spellEnd"/>
      <w:r w:rsidRPr="00831E40">
        <w:rPr>
          <w:sz w:val="28"/>
          <w:szCs w:val="28"/>
        </w:rPr>
        <w:t xml:space="preserve"> которого предоставляется субсидия (при его наличии);</w:t>
      </w:r>
    </w:p>
    <w:p w14:paraId="717FD9F6" w14:textId="72F08E6F" w:rsidR="00831E40" w:rsidRPr="00831E40" w:rsidRDefault="00831E40" w:rsidP="00831E40">
      <w:pPr>
        <w:pStyle w:val="1"/>
        <w:tabs>
          <w:tab w:val="left" w:pos="993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831E40">
        <w:rPr>
          <w:sz w:val="28"/>
          <w:szCs w:val="28"/>
        </w:rPr>
        <w:t xml:space="preserve">) размер предоставляемой субсидии, цели предоставления субсидии, условия предоставления субсидии, уровень </w:t>
      </w:r>
      <w:proofErr w:type="spellStart"/>
      <w:r w:rsidRPr="00831E40">
        <w:rPr>
          <w:sz w:val="28"/>
          <w:szCs w:val="28"/>
        </w:rPr>
        <w:t>софинансирования</w:t>
      </w:r>
      <w:proofErr w:type="spellEnd"/>
      <w:r w:rsidRPr="00831E40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районного </w:t>
      </w:r>
      <w:r w:rsidRPr="00831E40">
        <w:rPr>
          <w:sz w:val="28"/>
          <w:szCs w:val="28"/>
        </w:rPr>
        <w:t xml:space="preserve">бюджета расходного обязательства </w:t>
      </w:r>
      <w:r>
        <w:rPr>
          <w:sz w:val="28"/>
          <w:szCs w:val="28"/>
        </w:rPr>
        <w:t xml:space="preserve">городского (сельского) поселения </w:t>
      </w:r>
      <w:r w:rsidRPr="00831E40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</w:t>
      </w:r>
      <w:r w:rsidRPr="00831E40">
        <w:rPr>
          <w:sz w:val="28"/>
          <w:szCs w:val="28"/>
        </w:rPr>
        <w:t xml:space="preserve">, выраженный в процентах от объема бюджетных ассигнований на исполнение расходного обязательства </w:t>
      </w:r>
      <w:r w:rsidR="00466D09">
        <w:rPr>
          <w:sz w:val="28"/>
          <w:szCs w:val="28"/>
        </w:rPr>
        <w:t xml:space="preserve">городского (сельского) поселения </w:t>
      </w:r>
      <w:r w:rsidRPr="00831E40">
        <w:rPr>
          <w:sz w:val="28"/>
          <w:szCs w:val="28"/>
        </w:rPr>
        <w:t xml:space="preserve">муниципального образования </w:t>
      </w:r>
      <w:proofErr w:type="spellStart"/>
      <w:r w:rsidR="00466D09">
        <w:rPr>
          <w:sz w:val="28"/>
          <w:szCs w:val="28"/>
        </w:rPr>
        <w:t>Курганинский</w:t>
      </w:r>
      <w:proofErr w:type="spellEnd"/>
      <w:r w:rsidR="00466D09">
        <w:rPr>
          <w:sz w:val="28"/>
          <w:szCs w:val="28"/>
        </w:rPr>
        <w:t xml:space="preserve"> район</w:t>
      </w:r>
      <w:r w:rsidRPr="00831E40">
        <w:rPr>
          <w:sz w:val="28"/>
          <w:szCs w:val="28"/>
        </w:rPr>
        <w:t xml:space="preserve">, предусматриваемых в бюджете </w:t>
      </w:r>
      <w:r w:rsidR="00466D09">
        <w:rPr>
          <w:sz w:val="28"/>
          <w:szCs w:val="28"/>
        </w:rPr>
        <w:t xml:space="preserve">городского (сельского) поселения </w:t>
      </w:r>
      <w:r w:rsidRPr="00831E40">
        <w:rPr>
          <w:sz w:val="28"/>
          <w:szCs w:val="28"/>
        </w:rPr>
        <w:t xml:space="preserve">муниципального образования </w:t>
      </w:r>
      <w:proofErr w:type="spellStart"/>
      <w:r w:rsidR="00466D09">
        <w:rPr>
          <w:sz w:val="28"/>
          <w:szCs w:val="28"/>
        </w:rPr>
        <w:t>Курганинский</w:t>
      </w:r>
      <w:proofErr w:type="spellEnd"/>
      <w:r w:rsidR="00466D09">
        <w:rPr>
          <w:sz w:val="28"/>
          <w:szCs w:val="28"/>
        </w:rPr>
        <w:t xml:space="preserve"> район </w:t>
      </w:r>
      <w:r w:rsidRPr="00831E40">
        <w:rPr>
          <w:sz w:val="28"/>
          <w:szCs w:val="28"/>
        </w:rPr>
        <w:t xml:space="preserve">(сводной бюджетной росписи местного бюджета </w:t>
      </w:r>
      <w:r w:rsidR="00466D09">
        <w:rPr>
          <w:sz w:val="28"/>
          <w:szCs w:val="28"/>
        </w:rPr>
        <w:t>городского (сельского) поселения</w:t>
      </w:r>
      <w:proofErr w:type="gramEnd"/>
      <w:r w:rsidR="00466D09">
        <w:rPr>
          <w:sz w:val="28"/>
          <w:szCs w:val="28"/>
        </w:rPr>
        <w:t xml:space="preserve"> </w:t>
      </w:r>
      <w:r w:rsidRPr="00831E40">
        <w:rPr>
          <w:sz w:val="28"/>
          <w:szCs w:val="28"/>
        </w:rPr>
        <w:t xml:space="preserve">муниципального образования </w:t>
      </w:r>
      <w:proofErr w:type="spellStart"/>
      <w:r w:rsidR="00466D09">
        <w:rPr>
          <w:sz w:val="28"/>
          <w:szCs w:val="28"/>
        </w:rPr>
        <w:t>Курганинский</w:t>
      </w:r>
      <w:proofErr w:type="spellEnd"/>
      <w:r w:rsidR="00466D09">
        <w:rPr>
          <w:sz w:val="28"/>
          <w:szCs w:val="28"/>
        </w:rPr>
        <w:t xml:space="preserve"> район</w:t>
      </w:r>
      <w:r w:rsidRPr="00831E40">
        <w:rPr>
          <w:sz w:val="28"/>
          <w:szCs w:val="28"/>
        </w:rPr>
        <w:t>);</w:t>
      </w:r>
    </w:p>
    <w:p w14:paraId="34ADAF10" w14:textId="27EBA6BB" w:rsidR="00831E40" w:rsidRPr="00831E40" w:rsidRDefault="00831E40" w:rsidP="00831E40">
      <w:pPr>
        <w:pStyle w:val="1"/>
        <w:tabs>
          <w:tab w:val="left" w:pos="993"/>
        </w:tabs>
        <w:ind w:firstLine="851"/>
        <w:jc w:val="both"/>
        <w:rPr>
          <w:sz w:val="28"/>
          <w:szCs w:val="28"/>
        </w:rPr>
      </w:pPr>
      <w:r w:rsidRPr="00831E40">
        <w:rPr>
          <w:sz w:val="28"/>
          <w:szCs w:val="28"/>
        </w:rPr>
        <w:t>3) сроки и порядок перечисления субсидии в местный бюджет</w:t>
      </w:r>
      <w:r w:rsidR="00466D09">
        <w:rPr>
          <w:sz w:val="28"/>
          <w:szCs w:val="28"/>
        </w:rPr>
        <w:t xml:space="preserve"> городского (сельского) поселения </w:t>
      </w:r>
      <w:r w:rsidRPr="00831E40">
        <w:rPr>
          <w:sz w:val="28"/>
          <w:szCs w:val="28"/>
        </w:rPr>
        <w:t>муниципального образования</w:t>
      </w:r>
      <w:r w:rsidR="00466D09">
        <w:rPr>
          <w:sz w:val="28"/>
          <w:szCs w:val="28"/>
        </w:rPr>
        <w:t xml:space="preserve"> </w:t>
      </w:r>
      <w:proofErr w:type="spellStart"/>
      <w:r w:rsidR="00466D09">
        <w:rPr>
          <w:sz w:val="28"/>
          <w:szCs w:val="28"/>
        </w:rPr>
        <w:t>Курганинский</w:t>
      </w:r>
      <w:proofErr w:type="spellEnd"/>
      <w:r w:rsidR="00466D09">
        <w:rPr>
          <w:sz w:val="28"/>
          <w:szCs w:val="28"/>
        </w:rPr>
        <w:t xml:space="preserve"> район</w:t>
      </w:r>
      <w:r w:rsidRPr="00831E40">
        <w:rPr>
          <w:sz w:val="28"/>
          <w:szCs w:val="28"/>
        </w:rPr>
        <w:t>;</w:t>
      </w:r>
    </w:p>
    <w:p w14:paraId="4B5418EB" w14:textId="5BACEB67" w:rsidR="00831E40" w:rsidRPr="00831E40" w:rsidRDefault="00831E40" w:rsidP="00831E40">
      <w:pPr>
        <w:pStyle w:val="1"/>
        <w:tabs>
          <w:tab w:val="left" w:pos="993"/>
        </w:tabs>
        <w:ind w:firstLine="851"/>
        <w:jc w:val="both"/>
        <w:rPr>
          <w:sz w:val="28"/>
          <w:szCs w:val="28"/>
        </w:rPr>
      </w:pPr>
      <w:r w:rsidRPr="00831E40">
        <w:rPr>
          <w:sz w:val="28"/>
          <w:szCs w:val="28"/>
        </w:rPr>
        <w:t xml:space="preserve">4) объем бюджетных ассигнований, предусматриваемых в бюджете </w:t>
      </w:r>
      <w:r w:rsidR="00F00602">
        <w:rPr>
          <w:sz w:val="28"/>
          <w:szCs w:val="28"/>
        </w:rPr>
        <w:t xml:space="preserve">городского (сельского) поселения </w:t>
      </w:r>
      <w:r w:rsidRPr="00831E40">
        <w:rPr>
          <w:sz w:val="28"/>
          <w:szCs w:val="28"/>
        </w:rPr>
        <w:t>муниципального образования</w:t>
      </w:r>
      <w:r w:rsidR="00F00602">
        <w:rPr>
          <w:sz w:val="28"/>
          <w:szCs w:val="28"/>
        </w:rPr>
        <w:t xml:space="preserve"> </w:t>
      </w:r>
      <w:proofErr w:type="spellStart"/>
      <w:r w:rsidR="00F00602">
        <w:rPr>
          <w:sz w:val="28"/>
          <w:szCs w:val="28"/>
        </w:rPr>
        <w:t>Курганинский</w:t>
      </w:r>
      <w:proofErr w:type="spellEnd"/>
      <w:r w:rsidR="00F00602">
        <w:rPr>
          <w:sz w:val="28"/>
          <w:szCs w:val="28"/>
        </w:rPr>
        <w:t xml:space="preserve"> район</w:t>
      </w:r>
      <w:r w:rsidRPr="00831E40">
        <w:rPr>
          <w:sz w:val="28"/>
          <w:szCs w:val="28"/>
        </w:rPr>
        <w:t xml:space="preserve"> (сводной бюджетной росписи местного бюджета </w:t>
      </w:r>
      <w:r w:rsidR="00F00602">
        <w:rPr>
          <w:sz w:val="28"/>
          <w:szCs w:val="28"/>
        </w:rPr>
        <w:t xml:space="preserve">городского (сельского) поселения </w:t>
      </w:r>
      <w:r w:rsidRPr="00831E40">
        <w:rPr>
          <w:sz w:val="28"/>
          <w:szCs w:val="28"/>
        </w:rPr>
        <w:t xml:space="preserve">муниципального образования </w:t>
      </w:r>
      <w:proofErr w:type="spellStart"/>
      <w:r w:rsidR="00F00602">
        <w:rPr>
          <w:sz w:val="28"/>
          <w:szCs w:val="28"/>
        </w:rPr>
        <w:t>Курганинский</w:t>
      </w:r>
      <w:proofErr w:type="spellEnd"/>
      <w:r w:rsidR="00F00602">
        <w:rPr>
          <w:sz w:val="28"/>
          <w:szCs w:val="28"/>
        </w:rPr>
        <w:t xml:space="preserve"> район</w:t>
      </w:r>
      <w:r w:rsidRPr="00831E40">
        <w:rPr>
          <w:sz w:val="28"/>
          <w:szCs w:val="28"/>
        </w:rPr>
        <w:t xml:space="preserve">) на исполнение соответствующего расходного обязательства </w:t>
      </w:r>
      <w:r w:rsidR="00F00602">
        <w:rPr>
          <w:sz w:val="28"/>
          <w:szCs w:val="28"/>
        </w:rPr>
        <w:t xml:space="preserve">городского (сельского) поселения </w:t>
      </w:r>
      <w:r w:rsidRPr="00831E40">
        <w:rPr>
          <w:sz w:val="28"/>
          <w:szCs w:val="28"/>
        </w:rPr>
        <w:t xml:space="preserve">муниципального образования </w:t>
      </w:r>
      <w:proofErr w:type="spellStart"/>
      <w:r w:rsidR="00F00602">
        <w:rPr>
          <w:sz w:val="28"/>
          <w:szCs w:val="28"/>
        </w:rPr>
        <w:t>Курганинский</w:t>
      </w:r>
      <w:proofErr w:type="spellEnd"/>
      <w:r w:rsidR="00F00602">
        <w:rPr>
          <w:sz w:val="28"/>
          <w:szCs w:val="28"/>
        </w:rPr>
        <w:t xml:space="preserve"> район</w:t>
      </w:r>
      <w:r w:rsidRPr="00831E40">
        <w:rPr>
          <w:sz w:val="28"/>
          <w:szCs w:val="28"/>
        </w:rPr>
        <w:t xml:space="preserve">, в том числе источником финансового обеспечения которого является субсидия из </w:t>
      </w:r>
      <w:r w:rsidR="00F00602">
        <w:rPr>
          <w:sz w:val="28"/>
          <w:szCs w:val="28"/>
        </w:rPr>
        <w:t>районного</w:t>
      </w:r>
      <w:r w:rsidRPr="00831E40">
        <w:rPr>
          <w:sz w:val="28"/>
          <w:szCs w:val="28"/>
        </w:rPr>
        <w:t xml:space="preserve"> бюджета;</w:t>
      </w:r>
    </w:p>
    <w:p w14:paraId="4BBC8FA4" w14:textId="2563A689" w:rsidR="00831E40" w:rsidRPr="00831E40" w:rsidRDefault="005D6734" w:rsidP="00831E40">
      <w:pPr>
        <w:pStyle w:val="1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1E40" w:rsidRPr="00831E40">
        <w:rPr>
          <w:sz w:val="28"/>
          <w:szCs w:val="28"/>
        </w:rPr>
        <w:t xml:space="preserve">) сроки и порядок представления отчетности об осуществлении </w:t>
      </w:r>
      <w:r w:rsidR="00831E40" w:rsidRPr="00831E40">
        <w:rPr>
          <w:sz w:val="28"/>
          <w:szCs w:val="28"/>
        </w:rPr>
        <w:lastRenderedPageBreak/>
        <w:t xml:space="preserve">расходов местного бюджета </w:t>
      </w:r>
      <w:r w:rsidR="002006EB">
        <w:rPr>
          <w:sz w:val="28"/>
          <w:szCs w:val="28"/>
        </w:rPr>
        <w:t xml:space="preserve">городского (сельского) поселения </w:t>
      </w:r>
      <w:r w:rsidR="00831E40" w:rsidRPr="00831E40">
        <w:rPr>
          <w:sz w:val="28"/>
          <w:szCs w:val="28"/>
        </w:rPr>
        <w:t xml:space="preserve">муниципального образования </w:t>
      </w:r>
      <w:proofErr w:type="spellStart"/>
      <w:r w:rsidR="002006EB">
        <w:rPr>
          <w:sz w:val="28"/>
          <w:szCs w:val="28"/>
        </w:rPr>
        <w:t>Курганинский</w:t>
      </w:r>
      <w:proofErr w:type="spellEnd"/>
      <w:r w:rsidR="002006EB">
        <w:rPr>
          <w:sz w:val="28"/>
          <w:szCs w:val="28"/>
        </w:rPr>
        <w:t xml:space="preserve"> район</w:t>
      </w:r>
      <w:r w:rsidR="00831E40" w:rsidRPr="00831E40">
        <w:rPr>
          <w:sz w:val="28"/>
          <w:szCs w:val="28"/>
        </w:rPr>
        <w:t>, источником финансового обеспечения которых является субсидия, а также о достижении установленных значений показателей результативности (результатов) использования субсидии;</w:t>
      </w:r>
    </w:p>
    <w:p w14:paraId="3BA48D71" w14:textId="10570721" w:rsidR="00831E40" w:rsidRPr="00831E40" w:rsidRDefault="002006EB" w:rsidP="00831E40">
      <w:pPr>
        <w:pStyle w:val="1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1E40" w:rsidRPr="00831E40">
        <w:rPr>
          <w:sz w:val="28"/>
          <w:szCs w:val="28"/>
        </w:rPr>
        <w:t xml:space="preserve">) значения показателей результативности (результатов) использования субсидии и обязательства </w:t>
      </w:r>
      <w:r>
        <w:rPr>
          <w:sz w:val="28"/>
          <w:szCs w:val="28"/>
        </w:rPr>
        <w:t xml:space="preserve">городского (сельского) поселения </w:t>
      </w:r>
      <w:r w:rsidR="00831E40" w:rsidRPr="00831E40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 </w:t>
      </w:r>
      <w:r w:rsidR="00831E40" w:rsidRPr="00831E40">
        <w:rPr>
          <w:sz w:val="28"/>
          <w:szCs w:val="28"/>
        </w:rPr>
        <w:t>по их достижению</w:t>
      </w:r>
      <w:r>
        <w:rPr>
          <w:sz w:val="28"/>
          <w:szCs w:val="28"/>
        </w:rPr>
        <w:t>;</w:t>
      </w:r>
    </w:p>
    <w:p w14:paraId="65E9564C" w14:textId="4E3D6849" w:rsidR="00831E40" w:rsidRPr="00831E40" w:rsidRDefault="002006EB" w:rsidP="00831E40">
      <w:pPr>
        <w:pStyle w:val="1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1E40" w:rsidRPr="00831E40">
        <w:rPr>
          <w:sz w:val="28"/>
          <w:szCs w:val="28"/>
        </w:rPr>
        <w:t xml:space="preserve">) обязательства </w:t>
      </w:r>
      <w:r>
        <w:rPr>
          <w:sz w:val="28"/>
          <w:szCs w:val="28"/>
        </w:rPr>
        <w:t xml:space="preserve">городского (сельского) поселения </w:t>
      </w:r>
      <w:r w:rsidR="00831E40" w:rsidRPr="00831E40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 </w:t>
      </w:r>
      <w:r w:rsidR="00831E40" w:rsidRPr="00831E40">
        <w:rPr>
          <w:sz w:val="28"/>
          <w:szCs w:val="28"/>
        </w:rPr>
        <w:t xml:space="preserve">по исполнению расходных обязательств, </w:t>
      </w:r>
      <w:r w:rsidR="00BE1417">
        <w:rPr>
          <w:sz w:val="28"/>
          <w:szCs w:val="28"/>
        </w:rPr>
        <w:t xml:space="preserve">                     </w:t>
      </w:r>
      <w:r w:rsidR="00831E40" w:rsidRPr="00831E40">
        <w:rPr>
          <w:sz w:val="28"/>
          <w:szCs w:val="28"/>
        </w:rPr>
        <w:t xml:space="preserve">в целях </w:t>
      </w:r>
      <w:proofErr w:type="spellStart"/>
      <w:r w:rsidR="00831E40" w:rsidRPr="00831E40">
        <w:rPr>
          <w:sz w:val="28"/>
          <w:szCs w:val="28"/>
        </w:rPr>
        <w:t>софинансирования</w:t>
      </w:r>
      <w:proofErr w:type="spellEnd"/>
      <w:r w:rsidR="00831E40" w:rsidRPr="00831E40">
        <w:rPr>
          <w:sz w:val="28"/>
          <w:szCs w:val="28"/>
        </w:rPr>
        <w:t xml:space="preserve"> которых предоставляется субсидия, и ответственность за неисполнение предусмотренных соглашением обязательств;</w:t>
      </w:r>
    </w:p>
    <w:p w14:paraId="39C4BD9B" w14:textId="24D6A1CC" w:rsidR="0029157C" w:rsidRPr="0011073B" w:rsidRDefault="00C12543" w:rsidP="0029157C">
      <w:pPr>
        <w:pStyle w:val="1"/>
        <w:tabs>
          <w:tab w:val="left" w:pos="1004"/>
        </w:tabs>
        <w:ind w:firstLine="851"/>
        <w:jc w:val="both"/>
        <w:rPr>
          <w:sz w:val="28"/>
          <w:szCs w:val="28"/>
        </w:rPr>
      </w:pPr>
      <w:bookmarkStart w:id="6" w:name="bookmark6"/>
      <w:proofErr w:type="gramStart"/>
      <w:r>
        <w:rPr>
          <w:sz w:val="28"/>
          <w:szCs w:val="28"/>
        </w:rPr>
        <w:t>8</w:t>
      </w:r>
      <w:r w:rsidR="0029157C" w:rsidRPr="0011073B">
        <w:rPr>
          <w:sz w:val="28"/>
          <w:szCs w:val="28"/>
        </w:rPr>
        <w:t>) перечень объектов капитального строительства и (или) объектов недвижимого имущества с указанием наименований, адресов (при наличии), мощности объектов, сроков ввода в эксплуатацию (приобретения) объектов капитального строительства (объектов недвижимого имущества), стоимости (предельной стоимости), а также обязательства по соблюдению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в пределах установленной</w:t>
      </w:r>
      <w:proofErr w:type="gramEnd"/>
      <w:r w:rsidR="0029157C" w:rsidRPr="0011073B">
        <w:rPr>
          <w:sz w:val="28"/>
          <w:szCs w:val="28"/>
        </w:rPr>
        <w:t xml:space="preserve"> стоимости строительства (реконструкции, в том числе </w:t>
      </w:r>
      <w:r w:rsidR="00BE1417">
        <w:rPr>
          <w:sz w:val="28"/>
          <w:szCs w:val="28"/>
        </w:rPr>
        <w:t xml:space="preserve">                           </w:t>
      </w:r>
      <w:r w:rsidR="0029157C" w:rsidRPr="0011073B">
        <w:rPr>
          <w:sz w:val="28"/>
          <w:szCs w:val="28"/>
        </w:rPr>
        <w:t>с элементами реставрации, технического</w:t>
      </w:r>
      <w:r w:rsidR="003F0826" w:rsidRPr="0011073B">
        <w:rPr>
          <w:sz w:val="28"/>
          <w:szCs w:val="28"/>
        </w:rPr>
        <w:t xml:space="preserve"> перевооружения) - в отношении</w:t>
      </w:r>
      <w:r w:rsidR="0029157C" w:rsidRPr="0011073B">
        <w:rPr>
          <w:sz w:val="28"/>
          <w:szCs w:val="28"/>
        </w:rPr>
        <w:t xml:space="preserve"> субсидий, предоставляемых на </w:t>
      </w:r>
      <w:proofErr w:type="spellStart"/>
      <w:r w:rsidR="0029157C" w:rsidRPr="0011073B">
        <w:rPr>
          <w:sz w:val="28"/>
          <w:szCs w:val="28"/>
        </w:rPr>
        <w:t>софинансирование</w:t>
      </w:r>
      <w:proofErr w:type="spellEnd"/>
      <w:r w:rsidR="0029157C" w:rsidRPr="0011073B">
        <w:rPr>
          <w:sz w:val="28"/>
          <w:szCs w:val="28"/>
        </w:rPr>
        <w:t xml:space="preserve"> строительства (реконструкции, в том числе с элементами реставрации, технического перевооружения) объектов капитального строительства и (или) приобретение объектов недвижимого имущества;</w:t>
      </w:r>
    </w:p>
    <w:p w14:paraId="426D60FB" w14:textId="22317933" w:rsidR="00C12543" w:rsidRDefault="00642CC9" w:rsidP="00CB5E0E">
      <w:pPr>
        <w:pStyle w:val="1"/>
        <w:tabs>
          <w:tab w:val="left" w:pos="1019"/>
        </w:tabs>
        <w:ind w:firstLine="851"/>
        <w:jc w:val="both"/>
        <w:rPr>
          <w:sz w:val="28"/>
          <w:szCs w:val="28"/>
        </w:rPr>
      </w:pPr>
      <w:bookmarkStart w:id="7" w:name="bookmark15"/>
      <w:bookmarkEnd w:id="6"/>
      <w:bookmarkEnd w:id="7"/>
      <w:r>
        <w:rPr>
          <w:sz w:val="28"/>
          <w:szCs w:val="28"/>
        </w:rPr>
        <w:t>С</w:t>
      </w:r>
      <w:r w:rsidR="00C12543" w:rsidRPr="00C12543">
        <w:rPr>
          <w:sz w:val="28"/>
          <w:szCs w:val="28"/>
        </w:rPr>
        <w:t xml:space="preserve">оглашение </w:t>
      </w:r>
      <w:r>
        <w:rPr>
          <w:sz w:val="28"/>
          <w:szCs w:val="28"/>
        </w:rPr>
        <w:t xml:space="preserve">может содержать </w:t>
      </w:r>
      <w:r w:rsidR="00C12543" w:rsidRPr="00C12543">
        <w:rPr>
          <w:sz w:val="28"/>
          <w:szCs w:val="28"/>
        </w:rPr>
        <w:t>иные условия, которые регулируют порядок предоставления субсидии.</w:t>
      </w:r>
    </w:p>
    <w:p w14:paraId="2FA06A66" w14:textId="0BFA93CE" w:rsidR="003155E5" w:rsidRDefault="002B753D" w:rsidP="00CB5E0E">
      <w:pPr>
        <w:pStyle w:val="1"/>
        <w:tabs>
          <w:tab w:val="left" w:pos="101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97520" w:rsidRPr="002B753D">
        <w:rPr>
          <w:sz w:val="28"/>
          <w:szCs w:val="28"/>
        </w:rPr>
        <w:t>Объем субси</w:t>
      </w:r>
      <w:r w:rsidR="008D3E53" w:rsidRPr="002B753D">
        <w:rPr>
          <w:sz w:val="28"/>
          <w:szCs w:val="28"/>
        </w:rPr>
        <w:t>дии, предоставляемой бюджету i-</w:t>
      </w:r>
      <w:proofErr w:type="spellStart"/>
      <w:r w:rsidR="008D3E53" w:rsidRPr="002B753D">
        <w:rPr>
          <w:sz w:val="28"/>
          <w:szCs w:val="28"/>
        </w:rPr>
        <w:t>г</w:t>
      </w:r>
      <w:r w:rsidR="00297520" w:rsidRPr="002B753D">
        <w:rPr>
          <w:sz w:val="28"/>
          <w:szCs w:val="28"/>
        </w:rPr>
        <w:t>o</w:t>
      </w:r>
      <w:proofErr w:type="spellEnd"/>
      <w:r w:rsidR="00297520" w:rsidRPr="002B753D">
        <w:rPr>
          <w:sz w:val="28"/>
          <w:szCs w:val="28"/>
        </w:rPr>
        <w:t xml:space="preserve"> поселения, определяется по следующей формуле:</w:t>
      </w:r>
    </w:p>
    <w:p w14:paraId="381EA259" w14:textId="77777777" w:rsidR="00D0424E" w:rsidRPr="0011073B" w:rsidRDefault="00D0424E" w:rsidP="00CB5E0E">
      <w:pPr>
        <w:pStyle w:val="1"/>
        <w:tabs>
          <w:tab w:val="left" w:pos="1019"/>
        </w:tabs>
        <w:ind w:firstLine="851"/>
        <w:jc w:val="both"/>
        <w:rPr>
          <w:sz w:val="28"/>
          <w:szCs w:val="28"/>
        </w:rPr>
      </w:pPr>
    </w:p>
    <w:p w14:paraId="0A46FB44" w14:textId="312FFADE" w:rsidR="003155E5" w:rsidRPr="0011073B" w:rsidRDefault="00E44BCB" w:rsidP="00CB5E0E">
      <w:pPr>
        <w:pStyle w:val="1"/>
        <w:ind w:firstLine="851"/>
        <w:jc w:val="center"/>
        <w:rPr>
          <w:sz w:val="28"/>
          <w:szCs w:val="28"/>
        </w:rPr>
      </w:pPr>
      <w:r w:rsidRPr="0011073B">
        <w:rPr>
          <w:sz w:val="28"/>
          <w:szCs w:val="28"/>
        </w:rPr>
        <w:t>С</w:t>
      </w:r>
      <w:r w:rsidR="002B753D">
        <w:rPr>
          <w:sz w:val="28"/>
          <w:szCs w:val="28"/>
          <w:vertAlign w:val="subscript"/>
        </w:rPr>
        <w:t>МБТ</w:t>
      </w:r>
      <w:r w:rsidRPr="0011073B">
        <w:rPr>
          <w:sz w:val="28"/>
          <w:szCs w:val="28"/>
        </w:rPr>
        <w:t xml:space="preserve"> = </w:t>
      </w:r>
      <w:proofErr w:type="spellStart"/>
      <w:r w:rsidRPr="0011073B">
        <w:rPr>
          <w:sz w:val="28"/>
          <w:szCs w:val="28"/>
        </w:rPr>
        <w:t>П</w:t>
      </w:r>
      <w:proofErr w:type="gramStart"/>
      <w:r w:rsidRPr="0011073B">
        <w:rPr>
          <w:sz w:val="28"/>
          <w:szCs w:val="28"/>
          <w:vertAlign w:val="subscript"/>
        </w:rPr>
        <w:t>i</w:t>
      </w:r>
      <w:proofErr w:type="spellEnd"/>
      <w:proofErr w:type="gramEnd"/>
      <w:r w:rsidRPr="0011073B">
        <w:rPr>
          <w:sz w:val="28"/>
          <w:szCs w:val="28"/>
        </w:rPr>
        <w:t xml:space="preserve"> х</w:t>
      </w:r>
      <w:r w:rsidR="00297520" w:rsidRPr="0011073B">
        <w:rPr>
          <w:sz w:val="28"/>
          <w:szCs w:val="28"/>
        </w:rPr>
        <w:t xml:space="preserve"> </w:t>
      </w:r>
      <w:proofErr w:type="spellStart"/>
      <w:r w:rsidRPr="0011073B">
        <w:rPr>
          <w:sz w:val="28"/>
          <w:szCs w:val="28"/>
        </w:rPr>
        <w:t>У</w:t>
      </w:r>
      <w:r w:rsidR="00297520" w:rsidRPr="0011073B">
        <w:rPr>
          <w:sz w:val="28"/>
          <w:szCs w:val="28"/>
          <w:vertAlign w:val="subscript"/>
        </w:rPr>
        <w:t>i</w:t>
      </w:r>
      <w:proofErr w:type="spellEnd"/>
      <w:r w:rsidRPr="0011073B">
        <w:rPr>
          <w:sz w:val="28"/>
          <w:szCs w:val="28"/>
        </w:rPr>
        <w:t xml:space="preserve"> х</w:t>
      </w:r>
      <w:r w:rsidR="00297520" w:rsidRPr="0011073B">
        <w:rPr>
          <w:sz w:val="28"/>
          <w:szCs w:val="28"/>
        </w:rPr>
        <w:t xml:space="preserve"> </w:t>
      </w:r>
      <w:proofErr w:type="spellStart"/>
      <w:r w:rsidR="00297520" w:rsidRPr="0011073B">
        <w:rPr>
          <w:sz w:val="28"/>
          <w:szCs w:val="28"/>
        </w:rPr>
        <w:t>K</w:t>
      </w:r>
      <w:r w:rsidR="00297520" w:rsidRPr="0011073B">
        <w:rPr>
          <w:sz w:val="28"/>
          <w:szCs w:val="28"/>
          <w:vertAlign w:val="subscript"/>
        </w:rPr>
        <w:t>i</w:t>
      </w:r>
      <w:proofErr w:type="spellEnd"/>
    </w:p>
    <w:p w14:paraId="60220564" w14:textId="77777777" w:rsidR="003155E5" w:rsidRPr="0011073B" w:rsidRDefault="00297520" w:rsidP="00CB5E0E">
      <w:pPr>
        <w:pStyle w:val="1"/>
        <w:ind w:firstLine="851"/>
        <w:jc w:val="both"/>
        <w:rPr>
          <w:sz w:val="28"/>
          <w:szCs w:val="28"/>
        </w:rPr>
      </w:pPr>
      <w:r w:rsidRPr="0011073B">
        <w:rPr>
          <w:sz w:val="28"/>
          <w:szCs w:val="28"/>
        </w:rPr>
        <w:t>где:</w:t>
      </w:r>
    </w:p>
    <w:p w14:paraId="1435B52F" w14:textId="4D8BACA0" w:rsidR="003155E5" w:rsidRPr="0011073B" w:rsidRDefault="00297520" w:rsidP="00CB5E0E">
      <w:pPr>
        <w:pStyle w:val="1"/>
        <w:ind w:firstLine="851"/>
        <w:jc w:val="both"/>
        <w:rPr>
          <w:sz w:val="28"/>
          <w:szCs w:val="28"/>
        </w:rPr>
      </w:pPr>
      <w:r w:rsidRPr="0011073B">
        <w:rPr>
          <w:sz w:val="28"/>
          <w:szCs w:val="28"/>
        </w:rPr>
        <w:t>С</w:t>
      </w:r>
      <w:r w:rsidR="002B753D">
        <w:rPr>
          <w:sz w:val="28"/>
          <w:szCs w:val="28"/>
          <w:vertAlign w:val="subscript"/>
        </w:rPr>
        <w:t>МБТ</w:t>
      </w:r>
      <w:r w:rsidRPr="0011073B">
        <w:rPr>
          <w:sz w:val="28"/>
          <w:szCs w:val="28"/>
        </w:rPr>
        <w:t xml:space="preserve"> - общий размер бюджетных ассигнований для предоставления субсидий, определенный </w:t>
      </w:r>
      <w:r w:rsidR="00E44BCB" w:rsidRPr="0011073B">
        <w:rPr>
          <w:sz w:val="28"/>
          <w:szCs w:val="28"/>
        </w:rPr>
        <w:t xml:space="preserve">решением Совета муниципального образования </w:t>
      </w:r>
      <w:proofErr w:type="spellStart"/>
      <w:r w:rsidR="002B753D">
        <w:rPr>
          <w:sz w:val="28"/>
          <w:szCs w:val="28"/>
        </w:rPr>
        <w:t>Курганинский</w:t>
      </w:r>
      <w:proofErr w:type="spellEnd"/>
      <w:r w:rsidR="002B753D">
        <w:rPr>
          <w:sz w:val="28"/>
          <w:szCs w:val="28"/>
        </w:rPr>
        <w:t xml:space="preserve"> </w:t>
      </w:r>
      <w:r w:rsidR="00E44BCB" w:rsidRPr="0011073B">
        <w:rPr>
          <w:sz w:val="28"/>
          <w:szCs w:val="28"/>
        </w:rPr>
        <w:t xml:space="preserve">район о бюджете муниципального образования </w:t>
      </w:r>
      <w:proofErr w:type="spellStart"/>
      <w:r w:rsidR="002B753D">
        <w:rPr>
          <w:sz w:val="28"/>
          <w:szCs w:val="28"/>
        </w:rPr>
        <w:t>Курганинский</w:t>
      </w:r>
      <w:proofErr w:type="spellEnd"/>
      <w:r w:rsidR="002B753D">
        <w:rPr>
          <w:sz w:val="28"/>
          <w:szCs w:val="28"/>
        </w:rPr>
        <w:t xml:space="preserve"> </w:t>
      </w:r>
      <w:r w:rsidR="00E44BCB" w:rsidRPr="0011073B">
        <w:rPr>
          <w:sz w:val="28"/>
          <w:szCs w:val="28"/>
        </w:rPr>
        <w:t>район на очередной финансовый год и плановый период</w:t>
      </w:r>
      <w:r w:rsidRPr="0011073B">
        <w:rPr>
          <w:sz w:val="28"/>
          <w:szCs w:val="28"/>
        </w:rPr>
        <w:t xml:space="preserve">, исходя из </w:t>
      </w:r>
      <w:r w:rsidR="00FE42D9">
        <w:rPr>
          <w:sz w:val="28"/>
          <w:szCs w:val="28"/>
        </w:rPr>
        <w:t>финансовых возможностей районного бюджета</w:t>
      </w:r>
      <w:r w:rsidR="00E44BCB" w:rsidRPr="0011073B">
        <w:rPr>
          <w:sz w:val="28"/>
          <w:szCs w:val="28"/>
        </w:rPr>
        <w:t xml:space="preserve"> </w:t>
      </w:r>
      <w:r w:rsidRPr="0011073B">
        <w:rPr>
          <w:sz w:val="28"/>
          <w:szCs w:val="28"/>
        </w:rPr>
        <w:t xml:space="preserve">и расходных потребностей </w:t>
      </w:r>
      <w:r w:rsidR="00FE42D9">
        <w:rPr>
          <w:sz w:val="28"/>
          <w:szCs w:val="28"/>
        </w:rPr>
        <w:t xml:space="preserve">городского (сельских) </w:t>
      </w:r>
      <w:r w:rsidR="00E44BCB" w:rsidRPr="0011073B">
        <w:rPr>
          <w:sz w:val="28"/>
          <w:szCs w:val="28"/>
        </w:rPr>
        <w:t>поселений</w:t>
      </w:r>
      <w:r w:rsidRPr="0011073B">
        <w:rPr>
          <w:sz w:val="28"/>
          <w:szCs w:val="28"/>
        </w:rPr>
        <w:t>;</w:t>
      </w:r>
    </w:p>
    <w:p w14:paraId="6B74761B" w14:textId="77777777" w:rsidR="003155E5" w:rsidRPr="0011073B" w:rsidRDefault="001E16D5" w:rsidP="00CB5E0E">
      <w:pPr>
        <w:pStyle w:val="1"/>
        <w:ind w:firstLine="851"/>
        <w:jc w:val="both"/>
        <w:rPr>
          <w:sz w:val="28"/>
          <w:szCs w:val="28"/>
        </w:rPr>
      </w:pPr>
      <w:proofErr w:type="spellStart"/>
      <w:r w:rsidRPr="0011073B">
        <w:rPr>
          <w:sz w:val="28"/>
          <w:szCs w:val="28"/>
        </w:rPr>
        <w:t>П</w:t>
      </w:r>
      <w:r w:rsidRPr="0011073B">
        <w:rPr>
          <w:sz w:val="28"/>
          <w:szCs w:val="28"/>
          <w:vertAlign w:val="subscript"/>
        </w:rPr>
        <w:t>i</w:t>
      </w:r>
      <w:proofErr w:type="spellEnd"/>
      <w:r w:rsidR="00297520" w:rsidRPr="0011073B">
        <w:rPr>
          <w:sz w:val="28"/>
          <w:szCs w:val="28"/>
        </w:rPr>
        <w:t xml:space="preserve"> - объем потребности i-поселения в предоставлении финансовой помощи в целях </w:t>
      </w:r>
      <w:proofErr w:type="spellStart"/>
      <w:r w:rsidR="00297520" w:rsidRPr="0011073B">
        <w:rPr>
          <w:sz w:val="28"/>
          <w:szCs w:val="28"/>
        </w:rPr>
        <w:t>софинансирования</w:t>
      </w:r>
      <w:proofErr w:type="spellEnd"/>
      <w:r w:rsidR="00297520" w:rsidRPr="0011073B">
        <w:rPr>
          <w:sz w:val="28"/>
          <w:szCs w:val="28"/>
        </w:rPr>
        <w:t xml:space="preserve"> расходных обязательств, возникающих при выполнении полномочий органов м</w:t>
      </w:r>
      <w:r w:rsidRPr="0011073B">
        <w:rPr>
          <w:sz w:val="28"/>
          <w:szCs w:val="28"/>
        </w:rPr>
        <w:t xml:space="preserve">естного самоуправления </w:t>
      </w:r>
      <w:r w:rsidR="00297520" w:rsidRPr="0011073B">
        <w:rPr>
          <w:sz w:val="28"/>
          <w:szCs w:val="28"/>
        </w:rPr>
        <w:t>поселений по решению вопросов местного значения;</w:t>
      </w:r>
    </w:p>
    <w:p w14:paraId="6DE3E630" w14:textId="31476917" w:rsidR="009C5C8F" w:rsidRDefault="00BE1417" w:rsidP="00101DF2">
      <w:pPr>
        <w:pStyle w:val="1"/>
        <w:ind w:firstLine="851"/>
        <w:jc w:val="both"/>
        <w:rPr>
          <w:sz w:val="28"/>
          <w:szCs w:val="28"/>
        </w:rPr>
      </w:pPr>
      <w:proofErr w:type="spellStart"/>
      <w:r w:rsidRPr="00BE1417">
        <w:rPr>
          <w:sz w:val="28"/>
          <w:szCs w:val="28"/>
        </w:rPr>
        <w:t>У</w:t>
      </w:r>
      <w:proofErr w:type="gramStart"/>
      <w:r w:rsidRPr="00BE1417">
        <w:rPr>
          <w:sz w:val="28"/>
          <w:szCs w:val="28"/>
        </w:rPr>
        <w:t>i</w:t>
      </w:r>
      <w:proofErr w:type="spellEnd"/>
      <w:proofErr w:type="gramEnd"/>
      <w:r w:rsidRPr="00BE1417">
        <w:rPr>
          <w:sz w:val="28"/>
          <w:szCs w:val="28"/>
        </w:rPr>
        <w:t xml:space="preserve"> </w:t>
      </w:r>
      <w:r w:rsidR="00CB5E0E" w:rsidRPr="0011073B">
        <w:rPr>
          <w:sz w:val="28"/>
          <w:szCs w:val="28"/>
        </w:rPr>
        <w:t xml:space="preserve">- </w:t>
      </w:r>
      <w:r w:rsidR="00297520" w:rsidRPr="0011073B">
        <w:rPr>
          <w:sz w:val="28"/>
          <w:szCs w:val="28"/>
        </w:rPr>
        <w:t xml:space="preserve">предельный уровень </w:t>
      </w:r>
      <w:proofErr w:type="spellStart"/>
      <w:r w:rsidR="00297520" w:rsidRPr="0011073B">
        <w:rPr>
          <w:sz w:val="28"/>
          <w:szCs w:val="28"/>
        </w:rPr>
        <w:t>софинансирования</w:t>
      </w:r>
      <w:proofErr w:type="spellEnd"/>
      <w:r w:rsidR="00297520" w:rsidRPr="0011073B">
        <w:rPr>
          <w:sz w:val="28"/>
          <w:szCs w:val="28"/>
        </w:rPr>
        <w:t xml:space="preserve"> расходного обязательства </w:t>
      </w:r>
      <w:r w:rsidR="00B44CD8" w:rsidRPr="0011073B">
        <w:rPr>
          <w:sz w:val="28"/>
          <w:szCs w:val="28"/>
        </w:rPr>
        <w:t xml:space="preserve">                             </w:t>
      </w:r>
      <w:r w:rsidR="00297520" w:rsidRPr="0011073B">
        <w:rPr>
          <w:sz w:val="28"/>
          <w:szCs w:val="28"/>
        </w:rPr>
        <w:t xml:space="preserve">i- поселения из </w:t>
      </w:r>
      <w:r w:rsidR="00C17B5B">
        <w:rPr>
          <w:sz w:val="28"/>
          <w:szCs w:val="28"/>
        </w:rPr>
        <w:t xml:space="preserve">районного </w:t>
      </w:r>
      <w:r w:rsidR="00297520" w:rsidRPr="0011073B">
        <w:rPr>
          <w:sz w:val="28"/>
          <w:szCs w:val="28"/>
        </w:rPr>
        <w:t>бюджета</w:t>
      </w:r>
      <w:r w:rsidR="009C5C8F">
        <w:rPr>
          <w:sz w:val="28"/>
          <w:szCs w:val="28"/>
        </w:rPr>
        <w:t>, который определяется</w:t>
      </w:r>
      <w:r w:rsidR="000119EE">
        <w:rPr>
          <w:sz w:val="28"/>
          <w:szCs w:val="28"/>
        </w:rPr>
        <w:t xml:space="preserve"> </w:t>
      </w:r>
      <w:r w:rsidR="008D3E53">
        <w:rPr>
          <w:sz w:val="28"/>
          <w:szCs w:val="28"/>
        </w:rPr>
        <w:t xml:space="preserve">в </w:t>
      </w:r>
      <w:r w:rsidR="00101DF2">
        <w:rPr>
          <w:sz w:val="28"/>
          <w:szCs w:val="28"/>
        </w:rPr>
        <w:t xml:space="preserve">зависимости от отнесения муниципального образования </w:t>
      </w:r>
      <w:proofErr w:type="spellStart"/>
      <w:r w:rsidR="00C17B5B">
        <w:rPr>
          <w:sz w:val="28"/>
          <w:szCs w:val="28"/>
        </w:rPr>
        <w:t>Курганинский</w:t>
      </w:r>
      <w:proofErr w:type="spellEnd"/>
      <w:r w:rsidR="00C17B5B">
        <w:rPr>
          <w:sz w:val="28"/>
          <w:szCs w:val="28"/>
        </w:rPr>
        <w:t xml:space="preserve"> район </w:t>
      </w:r>
      <w:r w:rsidR="00101DF2">
        <w:rPr>
          <w:sz w:val="28"/>
          <w:szCs w:val="28"/>
        </w:rPr>
        <w:t xml:space="preserve">к группе </w:t>
      </w:r>
      <w:r w:rsidR="00101DF2">
        <w:rPr>
          <w:sz w:val="28"/>
          <w:szCs w:val="28"/>
        </w:rPr>
        <w:lastRenderedPageBreak/>
        <w:t xml:space="preserve">муниципалитетов, ежегодно </w:t>
      </w:r>
      <w:r w:rsidR="003649C0">
        <w:rPr>
          <w:sz w:val="28"/>
          <w:szCs w:val="28"/>
        </w:rPr>
        <w:t xml:space="preserve">утверждаемой </w:t>
      </w:r>
      <w:r w:rsidR="00101DF2">
        <w:rPr>
          <w:sz w:val="28"/>
          <w:szCs w:val="28"/>
        </w:rPr>
        <w:t>министерством финансов Краснодарского края в зависимости от д</w:t>
      </w:r>
      <w:r w:rsidR="00101DF2" w:rsidRPr="00C54FAC">
        <w:rPr>
          <w:sz w:val="28"/>
          <w:szCs w:val="28"/>
        </w:rPr>
        <w:t>оли дотаций в доходах местного бюджета:</w:t>
      </w:r>
    </w:p>
    <w:p w14:paraId="5B02AD5B" w14:textId="77777777" w:rsidR="00DF18D0" w:rsidRDefault="00DF18D0" w:rsidP="00101DF2">
      <w:pPr>
        <w:pStyle w:val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первая группа</w:t>
      </w:r>
    </w:p>
    <w:p w14:paraId="10C167E2" w14:textId="775E726E" w:rsidR="00C54FAC" w:rsidRPr="00D0424E" w:rsidRDefault="003242DA" w:rsidP="00101DF2">
      <w:pPr>
        <w:pStyle w:val="1"/>
        <w:ind w:firstLine="851"/>
        <w:jc w:val="both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Уi</m:t>
              </m:r>
              <m:r>
                <w:rPr>
                  <w:rFonts w:ascii="Cambria Math" w:hAnsi="Cambria Math"/>
                  <w:sz w:val="28"/>
                  <w:szCs w:val="28"/>
                </w:rPr>
                <m:t>=70%-20%×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∑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пос-рангРБО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∑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пос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14:paraId="66BB0B30" w14:textId="77777777" w:rsidR="009C5C8F" w:rsidRPr="009C5C8F" w:rsidRDefault="009C5C8F" w:rsidP="009C5C8F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lang w:bidi="ar-SA"/>
        </w:rPr>
      </w:pPr>
    </w:p>
    <w:p w14:paraId="30A91238" w14:textId="77777777" w:rsidR="009C5C8F" w:rsidRPr="009C5C8F" w:rsidRDefault="009C5C8F" w:rsidP="00D9752E">
      <w:pPr>
        <w:pStyle w:val="1"/>
        <w:ind w:firstLine="851"/>
        <w:jc w:val="both"/>
        <w:rPr>
          <w:sz w:val="28"/>
          <w:szCs w:val="28"/>
        </w:rPr>
      </w:pPr>
      <w:r w:rsidRPr="009C5C8F">
        <w:rPr>
          <w:sz w:val="28"/>
          <w:szCs w:val="28"/>
        </w:rPr>
        <w:t>вторая группа</w:t>
      </w:r>
    </w:p>
    <w:p w14:paraId="612CC9C1" w14:textId="1729C637" w:rsidR="00DF18D0" w:rsidRDefault="003242DA" w:rsidP="00DF18D0">
      <w:pPr>
        <w:pStyle w:val="1"/>
        <w:ind w:firstLine="851"/>
        <w:jc w:val="both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Уi</m:t>
              </m:r>
              <m:r>
                <w:rPr>
                  <w:rFonts w:ascii="Cambria Math" w:hAnsi="Cambria Math"/>
                  <w:sz w:val="28"/>
                  <w:szCs w:val="28"/>
                </w:rPr>
                <m:t>=90%-10%×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∑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пос-рангРБО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∑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пос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14:paraId="0E44E209" w14:textId="77777777" w:rsidR="00D0424E" w:rsidRDefault="00D0424E" w:rsidP="00D9752E">
      <w:pPr>
        <w:pStyle w:val="1"/>
        <w:ind w:firstLine="851"/>
        <w:jc w:val="both"/>
        <w:rPr>
          <w:sz w:val="28"/>
          <w:szCs w:val="28"/>
        </w:rPr>
      </w:pPr>
    </w:p>
    <w:p w14:paraId="03A01C7C" w14:textId="77777777" w:rsidR="009C5C8F" w:rsidRPr="00D9752E" w:rsidRDefault="00DF18D0" w:rsidP="00D9752E">
      <w:pPr>
        <w:pStyle w:val="1"/>
        <w:ind w:firstLine="851"/>
        <w:jc w:val="both"/>
        <w:rPr>
          <w:sz w:val="28"/>
          <w:szCs w:val="28"/>
        </w:rPr>
      </w:pPr>
      <w:r w:rsidRPr="00D9752E">
        <w:rPr>
          <w:sz w:val="28"/>
          <w:szCs w:val="28"/>
        </w:rPr>
        <w:t>третья группа</w:t>
      </w:r>
    </w:p>
    <w:p w14:paraId="307170C7" w14:textId="705D94E5" w:rsidR="00DF18D0" w:rsidRPr="00D0424E" w:rsidRDefault="003242DA" w:rsidP="00DF18D0">
      <w:pPr>
        <w:pStyle w:val="1"/>
        <w:ind w:firstLine="851"/>
        <w:jc w:val="both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Уi</m:t>
              </m:r>
              <m:r>
                <w:rPr>
                  <w:rFonts w:ascii="Cambria Math" w:hAnsi="Cambria Math"/>
                  <w:sz w:val="28"/>
                  <w:szCs w:val="28"/>
                </w:rPr>
                <m:t>=97%-4%×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∑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пос-рангРБО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∑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пос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14:paraId="0B0050D2" w14:textId="77777777" w:rsidR="009C5C8F" w:rsidRPr="009C5C8F" w:rsidRDefault="009C5C8F" w:rsidP="009C5C8F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lang w:bidi="ar-SA"/>
        </w:rPr>
      </w:pPr>
    </w:p>
    <w:p w14:paraId="2629498E" w14:textId="77777777" w:rsidR="009C5C8F" w:rsidRPr="00A27C67" w:rsidRDefault="009C5C8F" w:rsidP="009C5C8F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lang w:bidi="ar-SA"/>
        </w:rPr>
      </w:pPr>
      <w:r w:rsidRPr="009C5C8F">
        <w:rPr>
          <w:rFonts w:ascii="Times New Roman" w:hAnsi="Times New Roman" w:cs="Times New Roman"/>
          <w:color w:val="auto"/>
          <w:sz w:val="28"/>
          <w:lang w:bidi="ar-SA"/>
        </w:rPr>
        <w:t>где:</w:t>
      </w:r>
    </w:p>
    <w:p w14:paraId="18F78815" w14:textId="0097D4C9" w:rsidR="009C5C8F" w:rsidRDefault="00A27C67" w:rsidP="00A27C67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lang w:bidi="ar-SA"/>
        </w:rPr>
      </w:pPr>
      <w:r w:rsidRPr="00A27C67">
        <w:rPr>
          <w:rFonts w:ascii="Times New Roman" w:hAnsi="Times New Roman" w:cs="Times New Roman"/>
          <w:color w:val="auto"/>
          <w:sz w:val="28"/>
          <w:lang w:bidi="ar-SA"/>
        </w:rPr>
        <w:t>∑</w:t>
      </w:r>
      <w:proofErr w:type="spellStart"/>
      <w:proofErr w:type="gramStart"/>
      <w:r w:rsidRPr="00A27C67">
        <w:rPr>
          <w:rFonts w:ascii="Times New Roman" w:hAnsi="Times New Roman" w:cs="Times New Roman"/>
          <w:color w:val="auto"/>
          <w:sz w:val="28"/>
          <w:lang w:val="en-US" w:bidi="ar-SA"/>
        </w:rPr>
        <w:t>i</w:t>
      </w:r>
      <w:proofErr w:type="gramEnd"/>
      <w:r w:rsidRPr="00A27C67">
        <w:rPr>
          <w:rFonts w:ascii="Times New Roman" w:hAnsi="Times New Roman" w:cs="Times New Roman"/>
          <w:color w:val="auto"/>
          <w:sz w:val="28"/>
          <w:lang w:bidi="ar-SA"/>
        </w:rPr>
        <w:t>пос</w:t>
      </w:r>
      <w:bookmarkStart w:id="8" w:name="sub_1813"/>
      <w:proofErr w:type="spellEnd"/>
      <w:r w:rsidR="009C5C8F" w:rsidRPr="009C5C8F">
        <w:rPr>
          <w:rFonts w:ascii="Times New Roman" w:hAnsi="Times New Roman" w:cs="Times New Roman"/>
          <w:color w:val="auto"/>
          <w:sz w:val="28"/>
          <w:lang w:bidi="ar-SA"/>
        </w:rPr>
        <w:t xml:space="preserve"> - количество городских и сельских поселений </w:t>
      </w:r>
      <w:r w:rsidR="001A4F11">
        <w:rPr>
          <w:rFonts w:ascii="Times New Roman" w:hAnsi="Times New Roman" w:cs="Times New Roman"/>
          <w:color w:val="auto"/>
          <w:sz w:val="28"/>
          <w:lang w:bidi="ar-SA"/>
        </w:rPr>
        <w:t xml:space="preserve">муниципального образования </w:t>
      </w:r>
      <w:proofErr w:type="spellStart"/>
      <w:r w:rsidR="001A4F11">
        <w:rPr>
          <w:rFonts w:ascii="Times New Roman" w:hAnsi="Times New Roman" w:cs="Times New Roman"/>
          <w:color w:val="auto"/>
          <w:sz w:val="28"/>
          <w:lang w:bidi="ar-SA"/>
        </w:rPr>
        <w:t>Курганинский</w:t>
      </w:r>
      <w:proofErr w:type="spellEnd"/>
      <w:r w:rsidRPr="00A27C67">
        <w:rPr>
          <w:rFonts w:ascii="Times New Roman" w:hAnsi="Times New Roman" w:cs="Times New Roman"/>
          <w:color w:val="auto"/>
          <w:sz w:val="28"/>
          <w:lang w:bidi="ar-SA"/>
        </w:rPr>
        <w:t xml:space="preserve"> район в текущем финансовом году</w:t>
      </w:r>
      <w:r w:rsidR="009C5C8F" w:rsidRPr="009C5C8F">
        <w:rPr>
          <w:rFonts w:ascii="Times New Roman" w:hAnsi="Times New Roman" w:cs="Times New Roman"/>
          <w:color w:val="auto"/>
          <w:sz w:val="28"/>
          <w:lang w:bidi="ar-SA"/>
        </w:rPr>
        <w:t>;</w:t>
      </w:r>
    </w:p>
    <w:p w14:paraId="6B2C49A5" w14:textId="461D2CC0" w:rsidR="009C5C8F" w:rsidRPr="009C5C8F" w:rsidRDefault="001A4F11" w:rsidP="00D0424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lang w:bidi="ar-SA"/>
        </w:rPr>
      </w:pPr>
      <w:proofErr w:type="spellStart"/>
      <w:r>
        <w:rPr>
          <w:rFonts w:ascii="Times New Roman" w:hAnsi="Times New Roman" w:cs="Times New Roman"/>
          <w:color w:val="auto"/>
          <w:sz w:val="28"/>
          <w:lang w:bidi="ar-SA"/>
        </w:rPr>
        <w:t>р</w:t>
      </w:r>
      <w:r w:rsidR="00D9752E">
        <w:rPr>
          <w:rFonts w:ascii="Times New Roman" w:hAnsi="Times New Roman" w:cs="Times New Roman"/>
          <w:color w:val="auto"/>
          <w:sz w:val="28"/>
          <w:lang w:bidi="ar-SA"/>
        </w:rPr>
        <w:t>ангРБО</w:t>
      </w:r>
      <w:proofErr w:type="gramStart"/>
      <w:r w:rsidR="00D9752E" w:rsidRPr="00D0424E">
        <w:rPr>
          <w:rFonts w:ascii="Times New Roman" w:hAnsi="Times New Roman" w:cs="Times New Roman"/>
          <w:color w:val="auto"/>
          <w:sz w:val="28"/>
          <w:lang w:bidi="ar-SA"/>
        </w:rPr>
        <w:t>i</w:t>
      </w:r>
      <w:bookmarkStart w:id="9" w:name="sub_1814"/>
      <w:bookmarkEnd w:id="8"/>
      <w:proofErr w:type="spellEnd"/>
      <w:proofErr w:type="gramEnd"/>
      <w:r>
        <w:rPr>
          <w:rFonts w:ascii="Times New Roman" w:hAnsi="Times New Roman" w:cs="Times New Roman"/>
          <w:color w:val="auto"/>
          <w:sz w:val="28"/>
          <w:lang w:bidi="ar-SA"/>
        </w:rPr>
        <w:t xml:space="preserve"> - место </w:t>
      </w:r>
      <w:proofErr w:type="spellStart"/>
      <w:r>
        <w:rPr>
          <w:rFonts w:ascii="Times New Roman" w:hAnsi="Times New Roman" w:cs="Times New Roman"/>
          <w:color w:val="auto"/>
          <w:sz w:val="28"/>
          <w:lang w:val="en-US" w:bidi="ar-SA"/>
        </w:rPr>
        <w:t>i</w:t>
      </w:r>
      <w:proofErr w:type="spellEnd"/>
      <w:r w:rsidR="00D9752E" w:rsidRPr="00D0424E">
        <w:rPr>
          <w:rFonts w:ascii="Times New Roman" w:hAnsi="Times New Roman" w:cs="Times New Roman"/>
          <w:color w:val="auto"/>
          <w:sz w:val="28"/>
          <w:lang w:bidi="ar-SA"/>
        </w:rPr>
        <w:t xml:space="preserve">-го </w:t>
      </w:r>
      <w:r w:rsidR="009C5C8F" w:rsidRPr="009C5C8F">
        <w:rPr>
          <w:rFonts w:ascii="Times New Roman" w:hAnsi="Times New Roman" w:cs="Times New Roman"/>
          <w:color w:val="auto"/>
          <w:sz w:val="28"/>
          <w:lang w:bidi="ar-SA"/>
        </w:rPr>
        <w:t xml:space="preserve">поселения </w:t>
      </w:r>
      <w:r>
        <w:rPr>
          <w:rFonts w:ascii="Times New Roman" w:hAnsi="Times New Roman" w:cs="Times New Roman"/>
          <w:color w:val="auto"/>
          <w:sz w:val="28"/>
          <w:lang w:bidi="ar-SA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auto"/>
          <w:sz w:val="28"/>
          <w:lang w:bidi="ar-SA"/>
        </w:rPr>
        <w:t>Курганинский</w:t>
      </w:r>
      <w:proofErr w:type="spellEnd"/>
      <w:r>
        <w:rPr>
          <w:rFonts w:ascii="Times New Roman" w:hAnsi="Times New Roman" w:cs="Times New Roman"/>
          <w:color w:val="auto"/>
          <w:sz w:val="28"/>
          <w:lang w:bidi="ar-SA"/>
        </w:rPr>
        <w:t xml:space="preserve"> </w:t>
      </w:r>
      <w:r w:rsidR="00DA4A9F" w:rsidRPr="00D0424E">
        <w:rPr>
          <w:rFonts w:ascii="Times New Roman" w:hAnsi="Times New Roman" w:cs="Times New Roman"/>
          <w:color w:val="auto"/>
          <w:sz w:val="28"/>
          <w:lang w:bidi="ar-SA"/>
        </w:rPr>
        <w:t xml:space="preserve">район </w:t>
      </w:r>
      <w:r w:rsidR="009C5C8F" w:rsidRPr="009C5C8F">
        <w:rPr>
          <w:rFonts w:ascii="Times New Roman" w:hAnsi="Times New Roman" w:cs="Times New Roman"/>
          <w:color w:val="auto"/>
          <w:sz w:val="28"/>
          <w:lang w:bidi="ar-SA"/>
        </w:rPr>
        <w:t>по уровню расчетной бюдже</w:t>
      </w:r>
      <w:r w:rsidR="00DA4A9F" w:rsidRPr="00D0424E">
        <w:rPr>
          <w:rFonts w:ascii="Times New Roman" w:hAnsi="Times New Roman" w:cs="Times New Roman"/>
          <w:color w:val="auto"/>
          <w:sz w:val="28"/>
          <w:lang w:bidi="ar-SA"/>
        </w:rPr>
        <w:t xml:space="preserve">тной обеспеченности на соответствующий финансовый год, после </w:t>
      </w:r>
      <w:r w:rsidR="00F60C34" w:rsidRPr="00D0424E">
        <w:rPr>
          <w:rFonts w:ascii="Times New Roman" w:hAnsi="Times New Roman" w:cs="Times New Roman"/>
          <w:color w:val="auto"/>
          <w:sz w:val="28"/>
          <w:lang w:bidi="ar-SA"/>
        </w:rPr>
        <w:t xml:space="preserve">выравнивания бюджетной обеспеченности </w:t>
      </w:r>
      <w:r>
        <w:rPr>
          <w:rFonts w:ascii="Times New Roman" w:hAnsi="Times New Roman" w:cs="Times New Roman"/>
          <w:color w:val="auto"/>
          <w:sz w:val="28"/>
          <w:lang w:bidi="ar-SA"/>
        </w:rPr>
        <w:t xml:space="preserve">поселений муниципального образования </w:t>
      </w:r>
      <w:proofErr w:type="spellStart"/>
      <w:r>
        <w:rPr>
          <w:rFonts w:ascii="Times New Roman" w:hAnsi="Times New Roman" w:cs="Times New Roman"/>
          <w:color w:val="auto"/>
          <w:sz w:val="28"/>
          <w:lang w:bidi="ar-SA"/>
        </w:rPr>
        <w:t>Курганинский</w:t>
      </w:r>
      <w:proofErr w:type="spellEnd"/>
      <w:r>
        <w:rPr>
          <w:rFonts w:ascii="Times New Roman" w:hAnsi="Times New Roman" w:cs="Times New Roman"/>
          <w:color w:val="auto"/>
          <w:sz w:val="28"/>
          <w:lang w:bidi="ar-SA"/>
        </w:rPr>
        <w:t xml:space="preserve"> район</w:t>
      </w:r>
      <w:r w:rsidR="00F60C34" w:rsidRPr="00D0424E">
        <w:rPr>
          <w:rFonts w:ascii="Times New Roman" w:hAnsi="Times New Roman" w:cs="Times New Roman"/>
          <w:color w:val="auto"/>
          <w:sz w:val="28"/>
          <w:lang w:bidi="ar-SA"/>
        </w:rPr>
        <w:t>.</w:t>
      </w:r>
    </w:p>
    <w:p w14:paraId="1D122BBD" w14:textId="0F7603ED" w:rsidR="003155E5" w:rsidRPr="00D0424E" w:rsidRDefault="009C5C8F" w:rsidP="00D0424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816"/>
      <w:bookmarkEnd w:id="9"/>
      <w:r w:rsidRPr="009C5C8F">
        <w:rPr>
          <w:rFonts w:ascii="Times New Roman" w:hAnsi="Times New Roman" w:cs="Times New Roman"/>
          <w:color w:val="auto"/>
          <w:sz w:val="28"/>
          <w:lang w:bidi="ar-SA"/>
        </w:rPr>
        <w:t>Предельный уров</w:t>
      </w:r>
      <w:r w:rsidR="00D0424E" w:rsidRPr="00D0424E">
        <w:rPr>
          <w:rFonts w:ascii="Times New Roman" w:hAnsi="Times New Roman" w:cs="Times New Roman"/>
          <w:color w:val="auto"/>
          <w:sz w:val="28"/>
          <w:lang w:bidi="ar-SA"/>
        </w:rPr>
        <w:t xml:space="preserve">ень </w:t>
      </w:r>
      <w:proofErr w:type="spellStart"/>
      <w:r w:rsidR="00D0424E" w:rsidRPr="00D0424E">
        <w:rPr>
          <w:rFonts w:ascii="Times New Roman" w:hAnsi="Times New Roman" w:cs="Times New Roman"/>
          <w:color w:val="auto"/>
          <w:sz w:val="28"/>
          <w:lang w:bidi="ar-SA"/>
        </w:rPr>
        <w:t>софинансирования</w:t>
      </w:r>
      <w:proofErr w:type="spellEnd"/>
      <w:r w:rsidR="00D0424E" w:rsidRPr="00D0424E">
        <w:rPr>
          <w:rFonts w:ascii="Times New Roman" w:hAnsi="Times New Roman" w:cs="Times New Roman"/>
          <w:color w:val="auto"/>
          <w:sz w:val="28"/>
          <w:lang w:bidi="ar-SA"/>
        </w:rPr>
        <w:t xml:space="preserve"> из</w:t>
      </w:r>
      <w:r w:rsidRPr="009C5C8F">
        <w:rPr>
          <w:rFonts w:ascii="Times New Roman" w:hAnsi="Times New Roman" w:cs="Times New Roman"/>
          <w:color w:val="auto"/>
          <w:sz w:val="28"/>
          <w:lang w:bidi="ar-SA"/>
        </w:rPr>
        <w:t xml:space="preserve"> бюджета </w:t>
      </w:r>
      <w:r w:rsidR="00D0424E" w:rsidRPr="00D0424E">
        <w:rPr>
          <w:rFonts w:ascii="Times New Roman" w:hAnsi="Times New Roman" w:cs="Times New Roman"/>
          <w:color w:val="auto"/>
          <w:sz w:val="28"/>
          <w:lang w:bidi="ar-SA"/>
        </w:rPr>
        <w:t xml:space="preserve">муниципального образования </w:t>
      </w:r>
      <w:proofErr w:type="spellStart"/>
      <w:r w:rsidR="001A4F11">
        <w:rPr>
          <w:rFonts w:ascii="Times New Roman" w:hAnsi="Times New Roman" w:cs="Times New Roman"/>
          <w:color w:val="auto"/>
          <w:sz w:val="28"/>
          <w:lang w:bidi="ar-SA"/>
        </w:rPr>
        <w:t>Курганинский</w:t>
      </w:r>
      <w:proofErr w:type="spellEnd"/>
      <w:r w:rsidR="001A4F11">
        <w:rPr>
          <w:rFonts w:ascii="Times New Roman" w:hAnsi="Times New Roman" w:cs="Times New Roman"/>
          <w:color w:val="auto"/>
          <w:sz w:val="28"/>
          <w:lang w:bidi="ar-SA"/>
        </w:rPr>
        <w:t xml:space="preserve"> </w:t>
      </w:r>
      <w:r w:rsidR="00D0424E" w:rsidRPr="00D0424E">
        <w:rPr>
          <w:rFonts w:ascii="Times New Roman" w:hAnsi="Times New Roman" w:cs="Times New Roman"/>
          <w:color w:val="auto"/>
          <w:sz w:val="28"/>
          <w:lang w:bidi="ar-SA"/>
        </w:rPr>
        <w:t xml:space="preserve">район </w:t>
      </w:r>
      <w:r w:rsidRPr="009C5C8F">
        <w:rPr>
          <w:rFonts w:ascii="Times New Roman" w:hAnsi="Times New Roman" w:cs="Times New Roman"/>
          <w:color w:val="auto"/>
          <w:sz w:val="28"/>
          <w:lang w:bidi="ar-SA"/>
        </w:rPr>
        <w:t xml:space="preserve">объема расходного обязательства </w:t>
      </w:r>
      <w:r w:rsidR="00D0424E" w:rsidRPr="00D0424E">
        <w:rPr>
          <w:rFonts w:ascii="Times New Roman" w:hAnsi="Times New Roman" w:cs="Times New Roman"/>
          <w:color w:val="auto"/>
          <w:sz w:val="28"/>
          <w:lang w:bidi="ar-SA"/>
        </w:rPr>
        <w:t>поселений</w:t>
      </w:r>
      <w:r w:rsidR="001A4F11">
        <w:rPr>
          <w:rFonts w:ascii="Times New Roman" w:hAnsi="Times New Roman" w:cs="Times New Roman"/>
          <w:color w:val="auto"/>
          <w:sz w:val="28"/>
          <w:lang w:bidi="ar-SA"/>
        </w:rPr>
        <w:t xml:space="preserve"> муниципального образования </w:t>
      </w:r>
      <w:proofErr w:type="spellStart"/>
      <w:r w:rsidR="001A4F11">
        <w:rPr>
          <w:rFonts w:ascii="Times New Roman" w:hAnsi="Times New Roman" w:cs="Times New Roman"/>
          <w:color w:val="auto"/>
          <w:sz w:val="28"/>
          <w:lang w:bidi="ar-SA"/>
        </w:rPr>
        <w:t>Курганинский</w:t>
      </w:r>
      <w:proofErr w:type="spellEnd"/>
      <w:r w:rsidR="001A4F11">
        <w:rPr>
          <w:rFonts w:ascii="Times New Roman" w:hAnsi="Times New Roman" w:cs="Times New Roman"/>
          <w:color w:val="auto"/>
          <w:sz w:val="28"/>
          <w:lang w:bidi="ar-SA"/>
        </w:rPr>
        <w:t xml:space="preserve"> район </w:t>
      </w:r>
      <w:r w:rsidRPr="009C5C8F">
        <w:rPr>
          <w:rFonts w:ascii="Times New Roman" w:hAnsi="Times New Roman" w:cs="Times New Roman"/>
          <w:color w:val="auto"/>
          <w:sz w:val="28"/>
          <w:lang w:bidi="ar-SA"/>
        </w:rPr>
        <w:t>на очередной финансовый год и плановый период утверждается приказом</w:t>
      </w:r>
      <w:r w:rsidRPr="009C5C8F">
        <w:rPr>
          <w:rFonts w:ascii="Times New Roman" w:hAnsi="Times New Roman" w:cs="Times New Roman"/>
          <w:sz w:val="28"/>
          <w:szCs w:val="28"/>
        </w:rPr>
        <w:t xml:space="preserve"> </w:t>
      </w:r>
      <w:r w:rsidR="00D0424E" w:rsidRPr="00D0424E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муниципального образования </w:t>
      </w:r>
      <w:proofErr w:type="spellStart"/>
      <w:r w:rsidR="001A4F11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="001A4F1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C5C8F">
        <w:rPr>
          <w:rFonts w:ascii="Times New Roman" w:hAnsi="Times New Roman" w:cs="Times New Roman"/>
          <w:sz w:val="28"/>
          <w:szCs w:val="28"/>
        </w:rPr>
        <w:t>в целых значениях</w:t>
      </w:r>
      <w:bookmarkEnd w:id="10"/>
      <w:r w:rsidR="00297520" w:rsidRPr="008D3E53">
        <w:rPr>
          <w:rFonts w:ascii="Times New Roman" w:hAnsi="Times New Roman" w:cs="Times New Roman"/>
          <w:sz w:val="28"/>
          <w:szCs w:val="28"/>
        </w:rPr>
        <w:t>;</w:t>
      </w:r>
    </w:p>
    <w:p w14:paraId="5D24C19B" w14:textId="59D1CF27" w:rsidR="003155E5" w:rsidRPr="0011073B" w:rsidRDefault="00297520" w:rsidP="00CB5E0E">
      <w:pPr>
        <w:pStyle w:val="1"/>
        <w:ind w:firstLine="851"/>
        <w:jc w:val="both"/>
        <w:rPr>
          <w:sz w:val="28"/>
          <w:szCs w:val="28"/>
        </w:rPr>
      </w:pPr>
      <w:proofErr w:type="spellStart"/>
      <w:r w:rsidRPr="0011073B">
        <w:rPr>
          <w:sz w:val="28"/>
          <w:szCs w:val="28"/>
        </w:rPr>
        <w:t>Ki</w:t>
      </w:r>
      <w:proofErr w:type="spellEnd"/>
      <w:r w:rsidRPr="0011073B">
        <w:rPr>
          <w:sz w:val="28"/>
          <w:szCs w:val="28"/>
        </w:rPr>
        <w:t xml:space="preserve"> - корректирующий коэффициент для i-поселения, который определяется в зависимости от значения соотношения разницы в оценках суммарных потребностей и доходных возможностей </w:t>
      </w:r>
      <w:r w:rsidR="0089705B">
        <w:rPr>
          <w:sz w:val="28"/>
          <w:szCs w:val="28"/>
        </w:rPr>
        <w:t xml:space="preserve">районного </w:t>
      </w:r>
      <w:r w:rsidRPr="0011073B">
        <w:rPr>
          <w:sz w:val="28"/>
          <w:szCs w:val="28"/>
        </w:rPr>
        <w:t xml:space="preserve">бюджета </w:t>
      </w:r>
      <w:r w:rsidR="00B44CD8" w:rsidRPr="0011073B">
        <w:rPr>
          <w:sz w:val="28"/>
          <w:szCs w:val="28"/>
        </w:rPr>
        <w:t xml:space="preserve">муниципального образования </w:t>
      </w:r>
      <w:proofErr w:type="spellStart"/>
      <w:r w:rsidR="0089705B">
        <w:rPr>
          <w:sz w:val="28"/>
          <w:szCs w:val="28"/>
        </w:rPr>
        <w:t>Курганинский</w:t>
      </w:r>
      <w:proofErr w:type="spellEnd"/>
      <w:r w:rsidR="0089705B">
        <w:rPr>
          <w:sz w:val="28"/>
          <w:szCs w:val="28"/>
        </w:rPr>
        <w:t xml:space="preserve"> </w:t>
      </w:r>
      <w:r w:rsidR="00B44CD8" w:rsidRPr="0011073B">
        <w:rPr>
          <w:sz w:val="28"/>
          <w:szCs w:val="28"/>
        </w:rPr>
        <w:t>район.</w:t>
      </w:r>
    </w:p>
    <w:p w14:paraId="449A2492" w14:textId="64091A2C" w:rsidR="00633C94" w:rsidRDefault="00633C94" w:rsidP="00D0424E">
      <w:pPr>
        <w:pStyle w:val="1"/>
        <w:ind w:firstLine="851"/>
        <w:jc w:val="both"/>
        <w:rPr>
          <w:sz w:val="28"/>
          <w:szCs w:val="28"/>
        </w:rPr>
      </w:pPr>
      <w:bookmarkStart w:id="11" w:name="bookmark16"/>
      <w:bookmarkStart w:id="12" w:name="bookmark17"/>
      <w:bookmarkEnd w:id="11"/>
      <w:bookmarkEnd w:id="12"/>
      <w:r>
        <w:rPr>
          <w:sz w:val="28"/>
          <w:szCs w:val="28"/>
        </w:rPr>
        <w:t xml:space="preserve">11. </w:t>
      </w:r>
      <w:proofErr w:type="gramStart"/>
      <w:r w:rsidRPr="007B4A79">
        <w:rPr>
          <w:sz w:val="28"/>
          <w:szCs w:val="28"/>
        </w:rPr>
        <w:t>По результатам</w:t>
      </w:r>
      <w:r w:rsidRPr="00633C94">
        <w:rPr>
          <w:sz w:val="28"/>
          <w:szCs w:val="28"/>
        </w:rPr>
        <w:t xml:space="preserve"> отбора </w:t>
      </w:r>
      <w:r w:rsidR="007B4A79">
        <w:rPr>
          <w:sz w:val="28"/>
          <w:szCs w:val="28"/>
        </w:rPr>
        <w:t xml:space="preserve">городского (сельских) поселений </w:t>
      </w:r>
      <w:r w:rsidRPr="00633C94">
        <w:rPr>
          <w:sz w:val="28"/>
          <w:szCs w:val="28"/>
        </w:rPr>
        <w:t>муниципальн</w:t>
      </w:r>
      <w:r w:rsidR="007B4A79">
        <w:rPr>
          <w:sz w:val="28"/>
          <w:szCs w:val="28"/>
        </w:rPr>
        <w:t xml:space="preserve">ого образования </w:t>
      </w:r>
      <w:proofErr w:type="spellStart"/>
      <w:r w:rsidR="007B4A79">
        <w:rPr>
          <w:sz w:val="28"/>
          <w:szCs w:val="28"/>
        </w:rPr>
        <w:t>Курганинский</w:t>
      </w:r>
      <w:proofErr w:type="spellEnd"/>
      <w:r w:rsidR="007B4A79">
        <w:rPr>
          <w:sz w:val="28"/>
          <w:szCs w:val="28"/>
        </w:rPr>
        <w:t xml:space="preserve"> район для предоставления субсидий, </w:t>
      </w:r>
      <w:r w:rsidRPr="00633C94">
        <w:rPr>
          <w:sz w:val="28"/>
          <w:szCs w:val="28"/>
        </w:rPr>
        <w:t xml:space="preserve">главный распорядитель </w:t>
      </w:r>
      <w:r w:rsidR="007B4A79" w:rsidRPr="007B4A79">
        <w:rPr>
          <w:sz w:val="28"/>
          <w:szCs w:val="28"/>
        </w:rPr>
        <w:t xml:space="preserve">средств районного бюджета в отношении каждого вида субсидий по отраслевой принадлежности </w:t>
      </w:r>
      <w:r w:rsidRPr="00633C94">
        <w:rPr>
          <w:sz w:val="28"/>
          <w:szCs w:val="28"/>
        </w:rPr>
        <w:t xml:space="preserve">рассчитывает размер субсидии с учетом предельного уровня </w:t>
      </w:r>
      <w:proofErr w:type="spellStart"/>
      <w:r w:rsidRPr="00633C94">
        <w:rPr>
          <w:sz w:val="28"/>
          <w:szCs w:val="28"/>
        </w:rPr>
        <w:t>софинансирования</w:t>
      </w:r>
      <w:proofErr w:type="spellEnd"/>
      <w:r w:rsidRPr="00633C94">
        <w:rPr>
          <w:sz w:val="28"/>
          <w:szCs w:val="28"/>
        </w:rPr>
        <w:t xml:space="preserve"> из </w:t>
      </w:r>
      <w:r w:rsidR="007B4A79">
        <w:rPr>
          <w:sz w:val="28"/>
          <w:szCs w:val="28"/>
        </w:rPr>
        <w:t xml:space="preserve">районного </w:t>
      </w:r>
      <w:r w:rsidRPr="00633C94">
        <w:rPr>
          <w:sz w:val="28"/>
          <w:szCs w:val="28"/>
        </w:rPr>
        <w:t>бюджета объема расходного</w:t>
      </w:r>
      <w:r w:rsidR="007B4A79">
        <w:rPr>
          <w:sz w:val="28"/>
          <w:szCs w:val="28"/>
        </w:rPr>
        <w:t xml:space="preserve"> </w:t>
      </w:r>
      <w:r w:rsidRPr="00633C94">
        <w:rPr>
          <w:sz w:val="28"/>
          <w:szCs w:val="28"/>
        </w:rPr>
        <w:t xml:space="preserve">обязательства </w:t>
      </w:r>
      <w:r w:rsidR="007B4A79">
        <w:rPr>
          <w:sz w:val="28"/>
          <w:szCs w:val="28"/>
        </w:rPr>
        <w:t xml:space="preserve">городского (сельского) поселения </w:t>
      </w:r>
      <w:r w:rsidRPr="00633C94">
        <w:rPr>
          <w:sz w:val="28"/>
          <w:szCs w:val="28"/>
        </w:rPr>
        <w:t xml:space="preserve">муниципального образования </w:t>
      </w:r>
      <w:proofErr w:type="spellStart"/>
      <w:r w:rsidR="007B4A79">
        <w:rPr>
          <w:sz w:val="28"/>
          <w:szCs w:val="28"/>
        </w:rPr>
        <w:t>Курганинский</w:t>
      </w:r>
      <w:proofErr w:type="spellEnd"/>
      <w:r w:rsidR="007B4A79">
        <w:rPr>
          <w:sz w:val="28"/>
          <w:szCs w:val="28"/>
        </w:rPr>
        <w:t xml:space="preserve"> район </w:t>
      </w:r>
      <w:r w:rsidRPr="00633C94">
        <w:rPr>
          <w:sz w:val="28"/>
          <w:szCs w:val="28"/>
        </w:rPr>
        <w:t xml:space="preserve">по </w:t>
      </w:r>
      <w:r w:rsidR="007B4A79">
        <w:rPr>
          <w:sz w:val="28"/>
          <w:szCs w:val="28"/>
        </w:rPr>
        <w:t xml:space="preserve">городским и сельским поселениям </w:t>
      </w:r>
      <w:r w:rsidRPr="00633C94">
        <w:rPr>
          <w:sz w:val="28"/>
          <w:szCs w:val="28"/>
        </w:rPr>
        <w:t>муниципальн</w:t>
      </w:r>
      <w:r w:rsidR="007B4A79">
        <w:rPr>
          <w:sz w:val="28"/>
          <w:szCs w:val="28"/>
        </w:rPr>
        <w:t>ого образования</w:t>
      </w:r>
      <w:r w:rsidRPr="00633C94">
        <w:rPr>
          <w:sz w:val="28"/>
          <w:szCs w:val="28"/>
        </w:rPr>
        <w:t xml:space="preserve"> </w:t>
      </w:r>
      <w:proofErr w:type="spellStart"/>
      <w:r w:rsidR="007B4A79">
        <w:rPr>
          <w:sz w:val="28"/>
          <w:szCs w:val="28"/>
        </w:rPr>
        <w:t>Курганинский</w:t>
      </w:r>
      <w:proofErr w:type="spellEnd"/>
      <w:r w:rsidR="007B4A79">
        <w:rPr>
          <w:sz w:val="28"/>
          <w:szCs w:val="28"/>
        </w:rPr>
        <w:t xml:space="preserve"> район</w:t>
      </w:r>
      <w:r w:rsidRPr="00633C94">
        <w:rPr>
          <w:sz w:val="28"/>
          <w:szCs w:val="28"/>
        </w:rPr>
        <w:t xml:space="preserve"> на очередной финансовый год</w:t>
      </w:r>
      <w:proofErr w:type="gramEnd"/>
      <w:r w:rsidRPr="00633C94">
        <w:rPr>
          <w:sz w:val="28"/>
          <w:szCs w:val="28"/>
        </w:rPr>
        <w:t xml:space="preserve"> и на плановый период, утвержденного приказом </w:t>
      </w:r>
      <w:r w:rsidR="007B4A79">
        <w:rPr>
          <w:sz w:val="28"/>
          <w:szCs w:val="28"/>
        </w:rPr>
        <w:t xml:space="preserve">финансового управления администрации муниципального образования </w:t>
      </w:r>
      <w:proofErr w:type="spellStart"/>
      <w:r w:rsidR="007B4A79">
        <w:rPr>
          <w:sz w:val="28"/>
          <w:szCs w:val="28"/>
        </w:rPr>
        <w:t>Курганинский</w:t>
      </w:r>
      <w:proofErr w:type="spellEnd"/>
      <w:r w:rsidR="007B4A79">
        <w:rPr>
          <w:sz w:val="28"/>
          <w:szCs w:val="28"/>
        </w:rPr>
        <w:t xml:space="preserve"> район.</w:t>
      </w:r>
      <w:r w:rsidRPr="00633C94">
        <w:rPr>
          <w:sz w:val="28"/>
          <w:szCs w:val="28"/>
        </w:rPr>
        <w:t xml:space="preserve"> Результаты отбора </w:t>
      </w:r>
      <w:r w:rsidR="00D25EAD">
        <w:rPr>
          <w:sz w:val="28"/>
          <w:szCs w:val="28"/>
        </w:rPr>
        <w:t xml:space="preserve">городского (сельских) поселений </w:t>
      </w:r>
      <w:r w:rsidRPr="00633C94">
        <w:rPr>
          <w:sz w:val="28"/>
          <w:szCs w:val="28"/>
        </w:rPr>
        <w:t>муниципальн</w:t>
      </w:r>
      <w:r w:rsidR="00D25EAD">
        <w:rPr>
          <w:sz w:val="28"/>
          <w:szCs w:val="28"/>
        </w:rPr>
        <w:t xml:space="preserve">ого образования </w:t>
      </w:r>
      <w:proofErr w:type="spellStart"/>
      <w:r w:rsidR="00D25EAD">
        <w:rPr>
          <w:sz w:val="28"/>
          <w:szCs w:val="28"/>
        </w:rPr>
        <w:t>Курганинский</w:t>
      </w:r>
      <w:proofErr w:type="spellEnd"/>
      <w:r w:rsidR="00D25EAD">
        <w:rPr>
          <w:sz w:val="28"/>
          <w:szCs w:val="28"/>
        </w:rPr>
        <w:t xml:space="preserve"> район </w:t>
      </w:r>
      <w:r w:rsidRPr="00633C94">
        <w:rPr>
          <w:sz w:val="28"/>
          <w:szCs w:val="28"/>
        </w:rPr>
        <w:t xml:space="preserve">для предоставления субсидий и расчета </w:t>
      </w:r>
      <w:r w:rsidRPr="00633C94">
        <w:rPr>
          <w:sz w:val="28"/>
          <w:szCs w:val="28"/>
        </w:rPr>
        <w:lastRenderedPageBreak/>
        <w:t xml:space="preserve">размера субсидий утверждаются </w:t>
      </w:r>
      <w:r w:rsidR="00C6507E">
        <w:rPr>
          <w:sz w:val="28"/>
          <w:szCs w:val="28"/>
        </w:rPr>
        <w:t>правовым актом</w:t>
      </w:r>
      <w:r w:rsidRPr="00633C94">
        <w:rPr>
          <w:sz w:val="28"/>
          <w:szCs w:val="28"/>
        </w:rPr>
        <w:t xml:space="preserve"> </w:t>
      </w:r>
      <w:bookmarkStart w:id="13" w:name="_GoBack"/>
      <w:bookmarkEnd w:id="13"/>
      <w:r w:rsidR="000D56E7">
        <w:rPr>
          <w:sz w:val="28"/>
          <w:szCs w:val="28"/>
        </w:rPr>
        <w:t>администрации муниципального</w:t>
      </w:r>
      <w:r w:rsidR="00C6507E">
        <w:rPr>
          <w:sz w:val="28"/>
          <w:szCs w:val="28"/>
        </w:rPr>
        <w:t xml:space="preserve"> образования </w:t>
      </w:r>
      <w:proofErr w:type="spellStart"/>
      <w:r w:rsidR="00C6507E">
        <w:rPr>
          <w:sz w:val="28"/>
          <w:szCs w:val="28"/>
        </w:rPr>
        <w:t>Курганинский</w:t>
      </w:r>
      <w:proofErr w:type="spellEnd"/>
      <w:r w:rsidR="00C6507E">
        <w:rPr>
          <w:sz w:val="28"/>
          <w:szCs w:val="28"/>
        </w:rPr>
        <w:t xml:space="preserve"> район</w:t>
      </w:r>
      <w:r w:rsidR="000D56E7">
        <w:rPr>
          <w:sz w:val="28"/>
          <w:szCs w:val="28"/>
        </w:rPr>
        <w:t>.</w:t>
      </w:r>
    </w:p>
    <w:p w14:paraId="16DF9234" w14:textId="3304CC90" w:rsidR="00B2483D" w:rsidRPr="00B2483D" w:rsidRDefault="00B2483D" w:rsidP="00B2483D">
      <w:pPr>
        <w:pStyle w:val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B2483D">
        <w:rPr>
          <w:sz w:val="28"/>
          <w:szCs w:val="28"/>
        </w:rPr>
        <w:t>Перечисление субсидий в</w:t>
      </w:r>
      <w:r>
        <w:rPr>
          <w:sz w:val="28"/>
          <w:szCs w:val="28"/>
        </w:rPr>
        <w:t xml:space="preserve"> местные </w:t>
      </w:r>
      <w:r w:rsidRPr="00B2483D">
        <w:rPr>
          <w:sz w:val="28"/>
          <w:szCs w:val="28"/>
        </w:rPr>
        <w:t>бюджеты осуществляется</w:t>
      </w:r>
      <w:r w:rsidR="00C6507E">
        <w:rPr>
          <w:sz w:val="28"/>
          <w:szCs w:val="28"/>
        </w:rPr>
        <w:t xml:space="preserve">                       </w:t>
      </w:r>
      <w:r w:rsidRPr="00B2483D">
        <w:rPr>
          <w:sz w:val="28"/>
          <w:szCs w:val="28"/>
        </w:rPr>
        <w:t xml:space="preserve"> в установленном порядке на единые счета </w:t>
      </w:r>
      <w:r w:rsidR="00D139C0">
        <w:rPr>
          <w:sz w:val="28"/>
          <w:szCs w:val="28"/>
        </w:rPr>
        <w:t xml:space="preserve">местных </w:t>
      </w:r>
      <w:r w:rsidRPr="00B2483D">
        <w:rPr>
          <w:sz w:val="28"/>
          <w:szCs w:val="28"/>
        </w:rPr>
        <w:t xml:space="preserve">бюджетов, открытые </w:t>
      </w:r>
      <w:r w:rsidR="00D139C0">
        <w:rPr>
          <w:sz w:val="28"/>
          <w:szCs w:val="28"/>
        </w:rPr>
        <w:t>городским (сельским) поселениям муниципального образования</w:t>
      </w:r>
      <w:r w:rsidRPr="00B2483D">
        <w:rPr>
          <w:sz w:val="28"/>
          <w:szCs w:val="28"/>
        </w:rPr>
        <w:t xml:space="preserve"> </w:t>
      </w:r>
      <w:proofErr w:type="spellStart"/>
      <w:r w:rsidR="00D139C0">
        <w:rPr>
          <w:sz w:val="28"/>
          <w:szCs w:val="28"/>
        </w:rPr>
        <w:t>Курганинский</w:t>
      </w:r>
      <w:proofErr w:type="spellEnd"/>
      <w:r w:rsidR="00D139C0">
        <w:rPr>
          <w:sz w:val="28"/>
          <w:szCs w:val="28"/>
        </w:rPr>
        <w:t xml:space="preserve"> район </w:t>
      </w:r>
      <w:r w:rsidRPr="00B2483D">
        <w:rPr>
          <w:sz w:val="28"/>
          <w:szCs w:val="28"/>
        </w:rPr>
        <w:t>в Управлении Федерального казначейства по Краснодарскому краю.</w:t>
      </w:r>
    </w:p>
    <w:p w14:paraId="6F363312" w14:textId="77777777" w:rsidR="00E65F83" w:rsidRDefault="00B2483D" w:rsidP="00B2483D">
      <w:pPr>
        <w:pStyle w:val="1"/>
        <w:ind w:firstLine="851"/>
        <w:jc w:val="both"/>
        <w:rPr>
          <w:sz w:val="28"/>
          <w:szCs w:val="28"/>
        </w:rPr>
      </w:pPr>
      <w:r w:rsidRPr="00B2483D">
        <w:rPr>
          <w:sz w:val="28"/>
          <w:szCs w:val="28"/>
        </w:rPr>
        <w:t xml:space="preserve">Перечисление из </w:t>
      </w:r>
      <w:r w:rsidR="00D139C0">
        <w:rPr>
          <w:sz w:val="28"/>
          <w:szCs w:val="28"/>
        </w:rPr>
        <w:t xml:space="preserve">районного </w:t>
      </w:r>
      <w:r w:rsidRPr="00B2483D">
        <w:rPr>
          <w:sz w:val="28"/>
          <w:szCs w:val="28"/>
        </w:rPr>
        <w:t>бюджета субсидий местному бюджету осуществляется в соответствии с соглашениями</w:t>
      </w:r>
      <w:r w:rsidR="00E65F83">
        <w:rPr>
          <w:sz w:val="28"/>
          <w:szCs w:val="28"/>
        </w:rPr>
        <w:t>.</w:t>
      </w:r>
    </w:p>
    <w:p w14:paraId="1A273ACF" w14:textId="60C74626" w:rsidR="00CB5E0E" w:rsidRPr="0011073B" w:rsidRDefault="00C17D24" w:rsidP="00C17D24">
      <w:pPr>
        <w:pStyle w:val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73445" w:rsidRPr="0011073B">
        <w:rPr>
          <w:sz w:val="28"/>
          <w:szCs w:val="28"/>
        </w:rPr>
        <w:t xml:space="preserve">. </w:t>
      </w:r>
      <w:bookmarkStart w:id="14" w:name="bookmark18"/>
      <w:bookmarkEnd w:id="14"/>
      <w:r w:rsidR="00297520" w:rsidRPr="0011073B">
        <w:rPr>
          <w:sz w:val="28"/>
          <w:szCs w:val="28"/>
        </w:rPr>
        <w:t>Остаток субсидий, не использованный по состоянию на 1 января года, следующего за годом предоставления суб</w:t>
      </w:r>
      <w:r w:rsidR="00AC7468" w:rsidRPr="0011073B">
        <w:rPr>
          <w:sz w:val="28"/>
          <w:szCs w:val="28"/>
        </w:rPr>
        <w:t xml:space="preserve">сидий, подлежит возврату </w:t>
      </w:r>
      <w:r w:rsidR="00C6507E">
        <w:rPr>
          <w:sz w:val="28"/>
          <w:szCs w:val="28"/>
        </w:rPr>
        <w:t xml:space="preserve">                      </w:t>
      </w:r>
      <w:r w:rsidR="00AC7468" w:rsidRPr="0011073B">
        <w:rPr>
          <w:sz w:val="28"/>
          <w:szCs w:val="28"/>
        </w:rPr>
        <w:t>в</w:t>
      </w:r>
      <w:r w:rsidR="00297520" w:rsidRPr="0011073B">
        <w:rPr>
          <w:sz w:val="28"/>
          <w:szCs w:val="28"/>
        </w:rPr>
        <w:t xml:space="preserve"> бюджет</w:t>
      </w:r>
      <w:r w:rsidR="00AC7468" w:rsidRPr="0011073B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</w:t>
      </w:r>
      <w:r w:rsidR="00AC7468" w:rsidRPr="0011073B">
        <w:rPr>
          <w:sz w:val="28"/>
          <w:szCs w:val="28"/>
        </w:rPr>
        <w:t xml:space="preserve">район </w:t>
      </w:r>
      <w:r w:rsidR="00297520" w:rsidRPr="0011073B">
        <w:rPr>
          <w:sz w:val="28"/>
          <w:szCs w:val="28"/>
        </w:rPr>
        <w:t xml:space="preserve">в соответствии </w:t>
      </w:r>
      <w:r w:rsidR="00C6507E">
        <w:rPr>
          <w:sz w:val="28"/>
          <w:szCs w:val="28"/>
        </w:rPr>
        <w:t xml:space="preserve">                </w:t>
      </w:r>
      <w:r w:rsidR="00297520" w:rsidRPr="0011073B">
        <w:rPr>
          <w:sz w:val="28"/>
          <w:szCs w:val="28"/>
        </w:rPr>
        <w:t>с требованиями, установленными Бюджетны</w:t>
      </w:r>
      <w:r w:rsidR="00CB5E0E" w:rsidRPr="0011073B">
        <w:rPr>
          <w:sz w:val="28"/>
          <w:szCs w:val="28"/>
        </w:rPr>
        <w:t>м кодексом Российской Федерации, в течение первых 15 рабочих дней текущего финансового года.</w:t>
      </w:r>
    </w:p>
    <w:p w14:paraId="6E07DA55" w14:textId="57DB03AF" w:rsidR="003155E5" w:rsidRPr="0011073B" w:rsidRDefault="00B44CD8" w:rsidP="00CB5E0E">
      <w:pPr>
        <w:pStyle w:val="1"/>
        <w:tabs>
          <w:tab w:val="left" w:pos="1019"/>
        </w:tabs>
        <w:ind w:firstLine="851"/>
        <w:jc w:val="both"/>
        <w:rPr>
          <w:sz w:val="28"/>
          <w:szCs w:val="28"/>
        </w:rPr>
      </w:pPr>
      <w:bookmarkStart w:id="15" w:name="bookmark19"/>
      <w:bookmarkEnd w:id="15"/>
      <w:r w:rsidRPr="0011073B">
        <w:rPr>
          <w:sz w:val="28"/>
          <w:szCs w:val="28"/>
        </w:rPr>
        <w:t>1</w:t>
      </w:r>
      <w:r w:rsidR="00C17D24">
        <w:rPr>
          <w:sz w:val="28"/>
          <w:szCs w:val="28"/>
        </w:rPr>
        <w:t>4</w:t>
      </w:r>
      <w:r w:rsidR="00B73445" w:rsidRPr="0011073B">
        <w:rPr>
          <w:sz w:val="28"/>
          <w:szCs w:val="28"/>
        </w:rPr>
        <w:t xml:space="preserve">. </w:t>
      </w:r>
      <w:proofErr w:type="gramStart"/>
      <w:r w:rsidR="00C17D24" w:rsidRPr="00C17D24">
        <w:rPr>
          <w:sz w:val="28"/>
          <w:szCs w:val="28"/>
        </w:rPr>
        <w:t>Контроль за</w:t>
      </w:r>
      <w:proofErr w:type="gramEnd"/>
      <w:r w:rsidR="00C17D24" w:rsidRPr="00C17D24">
        <w:rPr>
          <w:sz w:val="28"/>
          <w:szCs w:val="28"/>
        </w:rPr>
        <w:t xml:space="preserve"> использованием субсидий органами местного самоуправления </w:t>
      </w:r>
      <w:r w:rsidR="005621AC">
        <w:rPr>
          <w:sz w:val="28"/>
          <w:szCs w:val="28"/>
        </w:rPr>
        <w:t xml:space="preserve">городского (сельских) поселений </w:t>
      </w:r>
      <w:r w:rsidR="00C17D24" w:rsidRPr="00C17D24">
        <w:rPr>
          <w:sz w:val="28"/>
          <w:szCs w:val="28"/>
        </w:rPr>
        <w:t>муниципальн</w:t>
      </w:r>
      <w:r w:rsidR="005621AC">
        <w:rPr>
          <w:sz w:val="28"/>
          <w:szCs w:val="28"/>
        </w:rPr>
        <w:t xml:space="preserve">ого образования </w:t>
      </w:r>
      <w:proofErr w:type="spellStart"/>
      <w:r w:rsidR="005621AC">
        <w:rPr>
          <w:sz w:val="28"/>
          <w:szCs w:val="28"/>
        </w:rPr>
        <w:t>Курганинский</w:t>
      </w:r>
      <w:proofErr w:type="spellEnd"/>
      <w:r w:rsidR="005621AC">
        <w:rPr>
          <w:sz w:val="28"/>
          <w:szCs w:val="28"/>
        </w:rPr>
        <w:t xml:space="preserve"> район </w:t>
      </w:r>
      <w:r w:rsidR="00C17D24" w:rsidRPr="00C17D24">
        <w:rPr>
          <w:sz w:val="28"/>
          <w:szCs w:val="28"/>
        </w:rPr>
        <w:t>осуществляется в соответствии с законодательством Российской Федерации</w:t>
      </w:r>
      <w:r w:rsidR="005621AC">
        <w:rPr>
          <w:sz w:val="28"/>
          <w:szCs w:val="28"/>
        </w:rPr>
        <w:t>,</w:t>
      </w:r>
      <w:r w:rsidR="00C17D24" w:rsidRPr="00C17D24">
        <w:rPr>
          <w:sz w:val="28"/>
          <w:szCs w:val="28"/>
        </w:rPr>
        <w:t xml:space="preserve"> законодательством Краснодарского края</w:t>
      </w:r>
      <w:r w:rsidR="005621AC">
        <w:rPr>
          <w:sz w:val="28"/>
          <w:szCs w:val="28"/>
        </w:rPr>
        <w:t xml:space="preserve"> </w:t>
      </w:r>
      <w:r w:rsidR="00C6507E">
        <w:rPr>
          <w:sz w:val="28"/>
          <w:szCs w:val="28"/>
        </w:rPr>
        <w:t xml:space="preserve">                               </w:t>
      </w:r>
      <w:r w:rsidR="005621AC">
        <w:rPr>
          <w:sz w:val="28"/>
          <w:szCs w:val="28"/>
        </w:rPr>
        <w:t xml:space="preserve">и муниципальными правовыми актами муниципального образования </w:t>
      </w:r>
      <w:proofErr w:type="spellStart"/>
      <w:r w:rsidR="005621AC">
        <w:rPr>
          <w:sz w:val="28"/>
          <w:szCs w:val="28"/>
        </w:rPr>
        <w:t>Курганинский</w:t>
      </w:r>
      <w:proofErr w:type="spellEnd"/>
      <w:r w:rsidR="005621AC">
        <w:rPr>
          <w:sz w:val="28"/>
          <w:szCs w:val="28"/>
        </w:rPr>
        <w:t xml:space="preserve"> район</w:t>
      </w:r>
      <w:r w:rsidR="00AC7468" w:rsidRPr="0011073B">
        <w:rPr>
          <w:sz w:val="28"/>
          <w:szCs w:val="28"/>
        </w:rPr>
        <w:t>.</w:t>
      </w:r>
    </w:p>
    <w:p w14:paraId="3E4FE57E" w14:textId="77777777" w:rsidR="00407E36" w:rsidRPr="0011073B" w:rsidRDefault="00407E36" w:rsidP="00CB5E0E">
      <w:pPr>
        <w:pStyle w:val="1"/>
        <w:tabs>
          <w:tab w:val="left" w:pos="1087"/>
        </w:tabs>
        <w:ind w:firstLine="851"/>
        <w:jc w:val="both"/>
        <w:rPr>
          <w:sz w:val="28"/>
          <w:szCs w:val="28"/>
        </w:rPr>
      </w:pPr>
    </w:p>
    <w:p w14:paraId="1A23DAEF" w14:textId="77777777" w:rsidR="00407E36" w:rsidRPr="0011073B" w:rsidRDefault="00407E36" w:rsidP="00B73445">
      <w:pPr>
        <w:pStyle w:val="1"/>
        <w:tabs>
          <w:tab w:val="left" w:pos="1087"/>
        </w:tabs>
        <w:spacing w:line="252" w:lineRule="auto"/>
        <w:ind w:firstLine="851"/>
        <w:jc w:val="both"/>
        <w:rPr>
          <w:sz w:val="28"/>
          <w:szCs w:val="28"/>
        </w:rPr>
      </w:pPr>
    </w:p>
    <w:p w14:paraId="52F29EF2" w14:textId="6966338C" w:rsidR="00407E36" w:rsidRPr="0011073B" w:rsidRDefault="005621AC" w:rsidP="00407E36">
      <w:pPr>
        <w:pStyle w:val="1"/>
        <w:tabs>
          <w:tab w:val="left" w:pos="1087"/>
        </w:tabs>
        <w:spacing w:line="252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07E36" w:rsidRPr="0011073B">
        <w:rPr>
          <w:sz w:val="28"/>
          <w:szCs w:val="28"/>
        </w:rPr>
        <w:t xml:space="preserve">аместитель главы </w:t>
      </w:r>
      <w:proofErr w:type="gramStart"/>
      <w:r w:rsidR="00407E36" w:rsidRPr="0011073B">
        <w:rPr>
          <w:sz w:val="28"/>
          <w:szCs w:val="28"/>
        </w:rPr>
        <w:t>муниципального</w:t>
      </w:r>
      <w:proofErr w:type="gramEnd"/>
    </w:p>
    <w:p w14:paraId="39AEA33A" w14:textId="77777777" w:rsidR="005621AC" w:rsidRDefault="00407E36" w:rsidP="00407E36">
      <w:pPr>
        <w:pStyle w:val="1"/>
        <w:tabs>
          <w:tab w:val="left" w:pos="1087"/>
        </w:tabs>
        <w:spacing w:line="252" w:lineRule="auto"/>
        <w:ind w:firstLine="0"/>
        <w:jc w:val="both"/>
        <w:rPr>
          <w:sz w:val="28"/>
          <w:szCs w:val="28"/>
        </w:rPr>
      </w:pPr>
      <w:r w:rsidRPr="0011073B">
        <w:rPr>
          <w:sz w:val="28"/>
          <w:szCs w:val="28"/>
        </w:rPr>
        <w:t xml:space="preserve">образования </w:t>
      </w:r>
      <w:proofErr w:type="spellStart"/>
      <w:r w:rsidR="005621AC">
        <w:rPr>
          <w:sz w:val="28"/>
          <w:szCs w:val="28"/>
        </w:rPr>
        <w:t>Курганинский</w:t>
      </w:r>
      <w:proofErr w:type="spellEnd"/>
      <w:r w:rsidR="005621AC">
        <w:rPr>
          <w:sz w:val="28"/>
          <w:szCs w:val="28"/>
        </w:rPr>
        <w:t xml:space="preserve"> </w:t>
      </w:r>
      <w:r w:rsidRPr="0011073B">
        <w:rPr>
          <w:sz w:val="28"/>
          <w:szCs w:val="28"/>
        </w:rPr>
        <w:t xml:space="preserve">район, </w:t>
      </w:r>
    </w:p>
    <w:p w14:paraId="52180A52" w14:textId="3791C3DA" w:rsidR="00407E36" w:rsidRPr="0011073B" w:rsidRDefault="00407E36" w:rsidP="00407E36">
      <w:pPr>
        <w:pStyle w:val="1"/>
        <w:tabs>
          <w:tab w:val="left" w:pos="1087"/>
        </w:tabs>
        <w:spacing w:line="252" w:lineRule="auto"/>
        <w:ind w:firstLine="0"/>
        <w:jc w:val="both"/>
        <w:rPr>
          <w:sz w:val="28"/>
          <w:szCs w:val="28"/>
        </w:rPr>
      </w:pPr>
      <w:r w:rsidRPr="0011073B">
        <w:rPr>
          <w:sz w:val="28"/>
          <w:szCs w:val="28"/>
        </w:rPr>
        <w:t>начальник</w:t>
      </w:r>
      <w:r w:rsidR="005621AC">
        <w:rPr>
          <w:sz w:val="28"/>
          <w:szCs w:val="28"/>
        </w:rPr>
        <w:t xml:space="preserve"> </w:t>
      </w:r>
      <w:r w:rsidRPr="0011073B">
        <w:rPr>
          <w:sz w:val="28"/>
          <w:szCs w:val="28"/>
        </w:rPr>
        <w:t xml:space="preserve">финансового управления </w:t>
      </w:r>
      <w:r w:rsidR="005621AC">
        <w:rPr>
          <w:sz w:val="28"/>
          <w:szCs w:val="28"/>
        </w:rPr>
        <w:t xml:space="preserve">                                           М</w:t>
      </w:r>
      <w:r w:rsidRPr="0011073B">
        <w:rPr>
          <w:sz w:val="28"/>
          <w:szCs w:val="28"/>
        </w:rPr>
        <w:t>.</w:t>
      </w:r>
      <w:r w:rsidR="005621AC">
        <w:rPr>
          <w:sz w:val="28"/>
          <w:szCs w:val="28"/>
        </w:rPr>
        <w:t>Н</w:t>
      </w:r>
      <w:r w:rsidRPr="0011073B">
        <w:rPr>
          <w:sz w:val="28"/>
          <w:szCs w:val="28"/>
        </w:rPr>
        <w:t>.</w:t>
      </w:r>
      <w:r w:rsidR="005621AC">
        <w:rPr>
          <w:sz w:val="28"/>
          <w:szCs w:val="28"/>
        </w:rPr>
        <w:t xml:space="preserve"> </w:t>
      </w:r>
      <w:proofErr w:type="spellStart"/>
      <w:r w:rsidR="005621AC">
        <w:rPr>
          <w:sz w:val="28"/>
          <w:szCs w:val="28"/>
        </w:rPr>
        <w:t>Любакова</w:t>
      </w:r>
      <w:proofErr w:type="spellEnd"/>
    </w:p>
    <w:sectPr w:rsidR="00407E36" w:rsidRPr="0011073B" w:rsidSect="00407E36">
      <w:headerReference w:type="default" r:id="rId8"/>
      <w:pgSz w:w="11900" w:h="16840"/>
      <w:pgMar w:top="1134" w:right="567" w:bottom="1134" w:left="1701" w:header="488" w:footer="414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2FE7B" w14:textId="77777777" w:rsidR="00785FEA" w:rsidRDefault="00785FEA">
      <w:r>
        <w:separator/>
      </w:r>
    </w:p>
  </w:endnote>
  <w:endnote w:type="continuationSeparator" w:id="0">
    <w:p w14:paraId="32F5FCC2" w14:textId="77777777" w:rsidR="00785FEA" w:rsidRDefault="0078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76625" w14:textId="77777777" w:rsidR="00785FEA" w:rsidRDefault="00785FEA"/>
  </w:footnote>
  <w:footnote w:type="continuationSeparator" w:id="0">
    <w:p w14:paraId="568A0CD7" w14:textId="77777777" w:rsidR="00785FEA" w:rsidRDefault="00785F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700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6A95F45" w14:textId="77777777" w:rsidR="003F0826" w:rsidRPr="00407E36" w:rsidRDefault="00B630E0">
        <w:pPr>
          <w:pStyle w:val="a5"/>
          <w:jc w:val="center"/>
          <w:rPr>
            <w:rFonts w:ascii="Times New Roman" w:hAnsi="Times New Roman" w:cs="Times New Roman"/>
          </w:rPr>
        </w:pPr>
        <w:r w:rsidRPr="00407E36">
          <w:rPr>
            <w:rFonts w:ascii="Times New Roman" w:hAnsi="Times New Roman" w:cs="Times New Roman"/>
          </w:rPr>
          <w:fldChar w:fldCharType="begin"/>
        </w:r>
        <w:r w:rsidR="003F0826" w:rsidRPr="00407E36">
          <w:rPr>
            <w:rFonts w:ascii="Times New Roman" w:hAnsi="Times New Roman" w:cs="Times New Roman"/>
          </w:rPr>
          <w:instrText>PAGE   \* MERGEFORMAT</w:instrText>
        </w:r>
        <w:r w:rsidRPr="00407E36">
          <w:rPr>
            <w:rFonts w:ascii="Times New Roman" w:hAnsi="Times New Roman" w:cs="Times New Roman"/>
          </w:rPr>
          <w:fldChar w:fldCharType="separate"/>
        </w:r>
        <w:r w:rsidR="003242DA">
          <w:rPr>
            <w:rFonts w:ascii="Times New Roman" w:hAnsi="Times New Roman" w:cs="Times New Roman"/>
            <w:noProof/>
          </w:rPr>
          <w:t>7</w:t>
        </w:r>
        <w:r w:rsidRPr="00407E36">
          <w:rPr>
            <w:rFonts w:ascii="Times New Roman" w:hAnsi="Times New Roman" w:cs="Times New Roman"/>
          </w:rPr>
          <w:fldChar w:fldCharType="end"/>
        </w:r>
      </w:p>
    </w:sdtContent>
  </w:sdt>
  <w:p w14:paraId="3AB8B0AF" w14:textId="77777777" w:rsidR="003F0826" w:rsidRDefault="003F08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1721E"/>
    <w:multiLevelType w:val="multilevel"/>
    <w:tmpl w:val="7E587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E5"/>
    <w:rsid w:val="000119EE"/>
    <w:rsid w:val="00062534"/>
    <w:rsid w:val="00063F14"/>
    <w:rsid w:val="000640AF"/>
    <w:rsid w:val="00092EC1"/>
    <w:rsid w:val="000B5AC4"/>
    <w:rsid w:val="000D56E7"/>
    <w:rsid w:val="000D622C"/>
    <w:rsid w:val="000E7AA7"/>
    <w:rsid w:val="00101DF2"/>
    <w:rsid w:val="0011073B"/>
    <w:rsid w:val="00112302"/>
    <w:rsid w:val="00134554"/>
    <w:rsid w:val="00156EE6"/>
    <w:rsid w:val="001A4F11"/>
    <w:rsid w:val="001B2E97"/>
    <w:rsid w:val="001C2ACA"/>
    <w:rsid w:val="001D4A69"/>
    <w:rsid w:val="001E16D5"/>
    <w:rsid w:val="002006EB"/>
    <w:rsid w:val="0022361F"/>
    <w:rsid w:val="002567FE"/>
    <w:rsid w:val="0029157C"/>
    <w:rsid w:val="00297520"/>
    <w:rsid w:val="002B753D"/>
    <w:rsid w:val="002D618F"/>
    <w:rsid w:val="003026A1"/>
    <w:rsid w:val="003155E5"/>
    <w:rsid w:val="003242DA"/>
    <w:rsid w:val="00362353"/>
    <w:rsid w:val="003649C0"/>
    <w:rsid w:val="003F0826"/>
    <w:rsid w:val="00402A41"/>
    <w:rsid w:val="00407E36"/>
    <w:rsid w:val="00466D09"/>
    <w:rsid w:val="0050560B"/>
    <w:rsid w:val="005621AC"/>
    <w:rsid w:val="00574FF1"/>
    <w:rsid w:val="005936F4"/>
    <w:rsid w:val="005D6734"/>
    <w:rsid w:val="00633C94"/>
    <w:rsid w:val="00642CC9"/>
    <w:rsid w:val="0065147F"/>
    <w:rsid w:val="00666453"/>
    <w:rsid w:val="00672FD2"/>
    <w:rsid w:val="00686371"/>
    <w:rsid w:val="0069079C"/>
    <w:rsid w:val="006A1D51"/>
    <w:rsid w:val="006B10EC"/>
    <w:rsid w:val="00740C95"/>
    <w:rsid w:val="00785FEA"/>
    <w:rsid w:val="007B4A79"/>
    <w:rsid w:val="008251D4"/>
    <w:rsid w:val="00831E40"/>
    <w:rsid w:val="00832C66"/>
    <w:rsid w:val="00875EED"/>
    <w:rsid w:val="0089705B"/>
    <w:rsid w:val="008D3E53"/>
    <w:rsid w:val="009030C1"/>
    <w:rsid w:val="009549D4"/>
    <w:rsid w:val="009C5C8F"/>
    <w:rsid w:val="00A27C67"/>
    <w:rsid w:val="00A67A0C"/>
    <w:rsid w:val="00AA63E5"/>
    <w:rsid w:val="00AC7468"/>
    <w:rsid w:val="00B170C3"/>
    <w:rsid w:val="00B2483D"/>
    <w:rsid w:val="00B34319"/>
    <w:rsid w:val="00B44CD8"/>
    <w:rsid w:val="00B630E0"/>
    <w:rsid w:val="00B73445"/>
    <w:rsid w:val="00BE1417"/>
    <w:rsid w:val="00C103FD"/>
    <w:rsid w:val="00C12543"/>
    <w:rsid w:val="00C17B5B"/>
    <w:rsid w:val="00C17D24"/>
    <w:rsid w:val="00C54FAC"/>
    <w:rsid w:val="00C6507E"/>
    <w:rsid w:val="00C81018"/>
    <w:rsid w:val="00CB5E0E"/>
    <w:rsid w:val="00CE7F6E"/>
    <w:rsid w:val="00D0424E"/>
    <w:rsid w:val="00D07091"/>
    <w:rsid w:val="00D139C0"/>
    <w:rsid w:val="00D239CE"/>
    <w:rsid w:val="00D25EAD"/>
    <w:rsid w:val="00D40A36"/>
    <w:rsid w:val="00D93D50"/>
    <w:rsid w:val="00D9752E"/>
    <w:rsid w:val="00DA4A9F"/>
    <w:rsid w:val="00DB4A4B"/>
    <w:rsid w:val="00DF1168"/>
    <w:rsid w:val="00DF18D0"/>
    <w:rsid w:val="00E06DC7"/>
    <w:rsid w:val="00E44BCB"/>
    <w:rsid w:val="00E65F83"/>
    <w:rsid w:val="00EB404B"/>
    <w:rsid w:val="00F00602"/>
    <w:rsid w:val="00F60C34"/>
    <w:rsid w:val="00FA52F6"/>
    <w:rsid w:val="00FD3068"/>
    <w:rsid w:val="00FE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5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30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63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B63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B630E0"/>
    <w:pPr>
      <w:spacing w:after="600" w:line="252" w:lineRule="auto"/>
      <w:ind w:left="66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rsid w:val="00B630E0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2915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header"/>
    <w:basedOn w:val="a"/>
    <w:link w:val="a6"/>
    <w:uiPriority w:val="99"/>
    <w:unhideWhenUsed/>
    <w:rsid w:val="003F0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0826"/>
    <w:rPr>
      <w:color w:val="000000"/>
    </w:rPr>
  </w:style>
  <w:style w:type="paragraph" w:styleId="a7">
    <w:name w:val="footer"/>
    <w:basedOn w:val="a"/>
    <w:link w:val="a8"/>
    <w:uiPriority w:val="99"/>
    <w:unhideWhenUsed/>
    <w:rsid w:val="003F0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0826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CB5E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5E0E"/>
    <w:rPr>
      <w:rFonts w:ascii="Segoe UI" w:hAnsi="Segoe UI" w:cs="Segoe UI"/>
      <w:color w:val="000000"/>
      <w:sz w:val="18"/>
      <w:szCs w:val="18"/>
    </w:rPr>
  </w:style>
  <w:style w:type="character" w:customStyle="1" w:styleId="ab">
    <w:name w:val="Гипертекстовая ссылка"/>
    <w:basedOn w:val="a0"/>
    <w:uiPriority w:val="99"/>
    <w:rsid w:val="009C5C8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9C5C8F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bidi="ar-SA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9C5C8F"/>
    <w:rPr>
      <w:i/>
      <w:iCs/>
    </w:rPr>
  </w:style>
  <w:style w:type="character" w:styleId="ae">
    <w:name w:val="Placeholder Text"/>
    <w:basedOn w:val="a0"/>
    <w:uiPriority w:val="99"/>
    <w:semiHidden/>
    <w:rsid w:val="00672FD2"/>
    <w:rPr>
      <w:color w:val="808080"/>
    </w:rPr>
  </w:style>
  <w:style w:type="table" w:styleId="af">
    <w:name w:val="Table Grid"/>
    <w:basedOn w:val="a1"/>
    <w:uiPriority w:val="59"/>
    <w:rsid w:val="002567F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сновной текст с отступом1"/>
    <w:basedOn w:val="a"/>
    <w:rsid w:val="002567FE"/>
    <w:pPr>
      <w:widowControl/>
      <w:ind w:firstLine="567"/>
      <w:jc w:val="both"/>
    </w:pPr>
    <w:rPr>
      <w:rFonts w:ascii="Arial" w:eastAsia="Times New Roman" w:hAnsi="Arial" w:cs="Arial"/>
      <w:color w:val="auto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30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63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B63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B630E0"/>
    <w:pPr>
      <w:spacing w:after="600" w:line="252" w:lineRule="auto"/>
      <w:ind w:left="66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rsid w:val="00B630E0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2915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header"/>
    <w:basedOn w:val="a"/>
    <w:link w:val="a6"/>
    <w:uiPriority w:val="99"/>
    <w:unhideWhenUsed/>
    <w:rsid w:val="003F0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0826"/>
    <w:rPr>
      <w:color w:val="000000"/>
    </w:rPr>
  </w:style>
  <w:style w:type="paragraph" w:styleId="a7">
    <w:name w:val="footer"/>
    <w:basedOn w:val="a"/>
    <w:link w:val="a8"/>
    <w:uiPriority w:val="99"/>
    <w:unhideWhenUsed/>
    <w:rsid w:val="003F0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0826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CB5E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5E0E"/>
    <w:rPr>
      <w:rFonts w:ascii="Segoe UI" w:hAnsi="Segoe UI" w:cs="Segoe UI"/>
      <w:color w:val="000000"/>
      <w:sz w:val="18"/>
      <w:szCs w:val="18"/>
    </w:rPr>
  </w:style>
  <w:style w:type="character" w:customStyle="1" w:styleId="ab">
    <w:name w:val="Гипертекстовая ссылка"/>
    <w:basedOn w:val="a0"/>
    <w:uiPriority w:val="99"/>
    <w:rsid w:val="009C5C8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9C5C8F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bidi="ar-SA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9C5C8F"/>
    <w:rPr>
      <w:i/>
      <w:iCs/>
    </w:rPr>
  </w:style>
  <w:style w:type="character" w:styleId="ae">
    <w:name w:val="Placeholder Text"/>
    <w:basedOn w:val="a0"/>
    <w:uiPriority w:val="99"/>
    <w:semiHidden/>
    <w:rsid w:val="00672FD2"/>
    <w:rPr>
      <w:color w:val="808080"/>
    </w:rPr>
  </w:style>
  <w:style w:type="table" w:styleId="af">
    <w:name w:val="Table Grid"/>
    <w:basedOn w:val="a1"/>
    <w:uiPriority w:val="59"/>
    <w:rsid w:val="002567F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сновной текст с отступом1"/>
    <w:basedOn w:val="a"/>
    <w:rsid w:val="002567FE"/>
    <w:pPr>
      <w:widowControl/>
      <w:ind w:firstLine="567"/>
      <w:jc w:val="both"/>
    </w:pPr>
    <w:rPr>
      <w:rFonts w:ascii="Arial" w:eastAsia="Times New Roman" w:hAnsi="Arial" w:cs="Arial"/>
      <w:color w:val="auto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7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Выдра Мария</dc:creator>
  <cp:lastModifiedBy>Секретарь</cp:lastModifiedBy>
  <cp:revision>45</cp:revision>
  <cp:lastPrinted>2022-08-23T11:53:00Z</cp:lastPrinted>
  <dcterms:created xsi:type="dcterms:W3CDTF">2022-08-09T11:35:00Z</dcterms:created>
  <dcterms:modified xsi:type="dcterms:W3CDTF">2022-08-23T11:57:00Z</dcterms:modified>
</cp:coreProperties>
</file>